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2F3D" w14:textId="62E109CB" w:rsidR="00DE4AF0" w:rsidRDefault="00A56931" w:rsidP="00B17178">
      <w:pPr>
        <w:spacing w:after="0"/>
        <w:ind w:left="142" w:right="367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noProof/>
          <w:sz w:val="48"/>
          <w:szCs w:val="48"/>
          <w:u w:val="single"/>
        </w:rPr>
        <w:drawing>
          <wp:inline distT="0" distB="0" distL="0" distR="0" wp14:anchorId="6E419E97" wp14:editId="5FB78218">
            <wp:extent cx="7073900" cy="1398270"/>
            <wp:effectExtent l="0" t="0" r="0" b="0"/>
            <wp:docPr id="1298205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05411" name="Picture 12982054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0DBE2" w14:textId="77777777" w:rsidR="002D02E3" w:rsidRPr="00E435BC" w:rsidRDefault="002D02E3" w:rsidP="002D02E3">
      <w:pPr>
        <w:pStyle w:val="Heading1"/>
        <w:rPr>
          <w:rFonts w:ascii="Avenir Next LT Pro" w:eastAsia="Times New Roman" w:hAnsi="Avenir Next LT Pro" w:cs="Times New Roman"/>
          <w:color w:val="auto"/>
          <w:kern w:val="36"/>
          <w:sz w:val="36"/>
          <w:szCs w:val="36"/>
        </w:rPr>
      </w:pPr>
      <w:r w:rsidRPr="00E435BC">
        <w:rPr>
          <w:rFonts w:ascii="Avenir Next LT Pro" w:eastAsia="Times New Roman" w:hAnsi="Avenir Next LT Pro" w:cs="Times New Roman"/>
          <w:color w:val="auto"/>
          <w:kern w:val="36"/>
          <w:sz w:val="36"/>
          <w:szCs w:val="36"/>
        </w:rPr>
        <w:t>Gawler Community Gallery – Gift Shop Consignment Policy &amp; Terms and Conditions</w:t>
      </w:r>
    </w:p>
    <w:p w14:paraId="64103EC6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1. Purpose</w:t>
      </w:r>
    </w:p>
    <w:p w14:paraId="5E450B51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The Gawler Community Gallery gift shop exists to showcase and support the work of visual artists. This policy ensures that all items offered for sale meet a consistent, professional, gallery</w:t>
      </w:r>
      <w:r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appropriate standard and uphold the artistic integrity and reputation of the Gallery.</w:t>
      </w:r>
    </w:p>
    <w:p w14:paraId="19D01704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2. Membership Requirement</w:t>
      </w:r>
    </w:p>
    <w:p w14:paraId="5F0FC034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Only current financial members of Gawler Community Gallery may submit items for consignment. Membership must remain current for the entire display period.</w:t>
      </w:r>
    </w:p>
    <w:p w14:paraId="7A4D7D3A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 maximum of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10 artworks per member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may be accepted, subject to available space.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Greeting cards and jewellery are exempt from this limit.</w:t>
      </w:r>
    </w:p>
    <w:p w14:paraId="09CA2152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3. Eligible Items</w:t>
      </w:r>
    </w:p>
    <w:p w14:paraId="2A6CF505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 gift shop accepts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artworks only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. Items must be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artist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noBreakHyphen/>
        <w:t>made, original, and clearly grounded in visual art practice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. Eligible items include:</w:t>
      </w:r>
    </w:p>
    <w:p w14:paraId="31009D6E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Original artworks (painting, drawing, printmaking, photography)</w:t>
      </w:r>
    </w:p>
    <w:p w14:paraId="7FA44BEA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Limited edition fine art prints, signed and numbered</w:t>
      </w:r>
    </w:p>
    <w:p w14:paraId="5D0150BC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designed jewellery</w:t>
      </w:r>
    </w:p>
    <w:p w14:paraId="16831889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Greeting cards featuring the artist’s own original artwork</w:t>
      </w:r>
    </w:p>
    <w:p w14:paraId="3E510A40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Ceramics and small sculptural works</w:t>
      </w:r>
    </w:p>
    <w:p w14:paraId="460301DB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Glass art</w:t>
      </w:r>
    </w:p>
    <w:p w14:paraId="7C6B08C5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Textile artworks created as fine art pieces</w:t>
      </w:r>
    </w:p>
    <w:p w14:paraId="313C6215" w14:textId="77777777" w:rsidR="002D02E3" w:rsidRPr="005F1385" w:rsidRDefault="002D02E3" w:rsidP="002D02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Other small art objects at the discretion of the Gallery Committee</w:t>
      </w:r>
    </w:p>
    <w:p w14:paraId="748B847C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All items must be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A4 size or smaller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and must fit within the Gallery’s glass display cabinets.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Wall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noBreakHyphen/>
        <w:t>hung works cannot currently be accepted.</w:t>
      </w:r>
    </w:p>
    <w:p w14:paraId="2F4301E9" w14:textId="5C4FDE17" w:rsidR="002D02E3" w:rsidRDefault="002D02E3" w:rsidP="001E691E">
      <w:pPr>
        <w:spacing w:before="100" w:beforeAutospacing="1" w:after="100" w:afterAutospacing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One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of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a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kind artworks are welcome. No minimum quantity is required.</w:t>
      </w:r>
    </w:p>
    <w:p w14:paraId="38AD2621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4. Ineligible Items</w:t>
      </w:r>
    </w:p>
    <w:p w14:paraId="659C9BB3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To maintain a professional gallery standard, the following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will not be accepted under any circumstances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:</w:t>
      </w:r>
    </w:p>
    <w:p w14:paraId="71F9B645" w14:textId="77777777" w:rsidR="001E691E" w:rsidRPr="001E691E" w:rsidRDefault="001E691E" w:rsidP="001E691E">
      <w:pPr>
        <w:spacing w:before="100" w:beforeAutospacing="1" w:after="100" w:afterAutospacing="1" w:line="240" w:lineRule="auto"/>
        <w:ind w:left="720"/>
        <w:rPr>
          <w:rFonts w:ascii="Avenir Next LT Pro" w:eastAsia="Times New Roman" w:hAnsi="Avenir Next LT Pro" w:cs="Times New Roman"/>
          <w:sz w:val="24"/>
          <w:szCs w:val="24"/>
        </w:rPr>
      </w:pPr>
    </w:p>
    <w:p w14:paraId="440E0874" w14:textId="7F0806CC" w:rsidR="002D02E3" w:rsidRPr="005F1385" w:rsidRDefault="002D02E3" w:rsidP="002D02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Craft items of any kind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including but not limited to knitting, crochet, sewing, quilting, macramé, woodwork, resin craft, papercraft, hobby craft, or decorative craft objects</w:t>
      </w:r>
    </w:p>
    <w:p w14:paraId="69672F97" w14:textId="77777777" w:rsidR="002D02E3" w:rsidRPr="005F1385" w:rsidRDefault="002D02E3" w:rsidP="002D02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Functional or household items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regardless of decoration or artistic embellishment (e.g., mugs, coasters, tea towels, tote bags, cushions, candles, soaps, bookmarks, kitchenware, etc.)</w:t>
      </w:r>
    </w:p>
    <w:p w14:paraId="3699B1D0" w14:textId="77777777" w:rsidR="002D02E3" w:rsidRPr="005F1385" w:rsidRDefault="002D02E3" w:rsidP="002D02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Items containing religious themes, messages, or symbolism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including but not limited to:</w:t>
      </w:r>
    </w:p>
    <w:p w14:paraId="41473900" w14:textId="77777777" w:rsidR="002D02E3" w:rsidRPr="005F1385" w:rsidRDefault="002D02E3" w:rsidP="002D02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Bible verses, scripture, psalms, or religious quotations printed on or incorporated into the artwork</w:t>
      </w:r>
    </w:p>
    <w:p w14:paraId="646296EE" w14:textId="77777777" w:rsidR="002D02E3" w:rsidRPr="005F1385" w:rsidRDefault="002D02E3" w:rsidP="002D02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Religious iconography such as crosses, angels, saints, or devotional imagery</w:t>
      </w:r>
    </w:p>
    <w:p w14:paraId="354511D0" w14:textId="77777777" w:rsidR="002D02E3" w:rsidRPr="005F1385" w:rsidRDefault="002D02E3" w:rsidP="002D02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Photographs or artworks overlaid with religious text, scripture, or faith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based affirmations</w:t>
      </w:r>
    </w:p>
    <w:p w14:paraId="35C91AE0" w14:textId="77777777" w:rsidR="002D02E3" w:rsidRPr="005F1385" w:rsidRDefault="002D02E3" w:rsidP="002D02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intended for spiritual, devotional, or faith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 xml:space="preserve">based use </w:t>
      </w:r>
      <w:r w:rsidRPr="005F1385">
        <w:rPr>
          <w:rFonts w:ascii="Avenir Next LT Pro" w:eastAsia="Times New Roman" w:hAnsi="Avenir Next LT Pro" w:cs="Times New Roman"/>
          <w:i/>
          <w:iCs/>
          <w:sz w:val="24"/>
          <w:szCs w:val="24"/>
        </w:rPr>
        <w:t>(This applies even when the underlying photograph or artwork is original. The presence of religious text or symbolism makes the item ineligible.)</w:t>
      </w:r>
    </w:p>
    <w:p w14:paraId="7F18D3B2" w14:textId="77777777" w:rsidR="002D02E3" w:rsidRPr="005F1385" w:rsidRDefault="002D02E3" w:rsidP="002D02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not created entirely by the submitting artist</w:t>
      </w:r>
    </w:p>
    <w:p w14:paraId="767E4913" w14:textId="77777777" w:rsidR="002D02E3" w:rsidRPr="005F1385" w:rsidRDefault="002D02E3" w:rsidP="002D02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incorporating another artist’s work without written permission</w:t>
      </w:r>
    </w:p>
    <w:p w14:paraId="65C65004" w14:textId="77777777" w:rsidR="002D02E3" w:rsidRPr="005F1385" w:rsidRDefault="002D02E3" w:rsidP="002D02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deemed unsuitable for a general audience</w:t>
      </w:r>
    </w:p>
    <w:p w14:paraId="03F89BDF" w14:textId="77777777" w:rsidR="002D02E3" w:rsidRPr="005F1385" w:rsidRDefault="002D02E3" w:rsidP="002D02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that do not meet the presentation standards in Section 7</w:t>
      </w:r>
    </w:p>
    <w:p w14:paraId="73807B7F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These boundaries ensure the gift shop remains a curated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fine art retail space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, not a craft or general gift outlet.</w:t>
      </w:r>
    </w:p>
    <w:p w14:paraId="230EADE6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5. Labelling Requirements</w:t>
      </w:r>
    </w:p>
    <w:p w14:paraId="053226A7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All items </w:t>
      </w:r>
      <w:r w:rsidRPr="005A0E6A">
        <w:rPr>
          <w:rFonts w:ascii="Avenir Next LT Pro" w:eastAsia="Times New Roman" w:hAnsi="Avenir Next LT Pro" w:cs="Times New Roman"/>
          <w:b/>
          <w:bCs/>
          <w:sz w:val="24"/>
          <w:szCs w:val="24"/>
        </w:rPr>
        <w:t>must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be clearly labelled before submission, including:</w:t>
      </w:r>
    </w:p>
    <w:p w14:paraId="70017CD4" w14:textId="77777777" w:rsidR="002D02E3" w:rsidRPr="005F1385" w:rsidRDefault="002D02E3" w:rsidP="002D02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 name</w:t>
      </w:r>
    </w:p>
    <w:p w14:paraId="041EB8A5" w14:textId="65562091" w:rsidR="002D02E3" w:rsidRPr="005F1385" w:rsidRDefault="002D02E3" w:rsidP="002D02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Title of work</w:t>
      </w:r>
      <w:r>
        <w:rPr>
          <w:rFonts w:ascii="Avenir Next LT Pro" w:eastAsia="Times New Roman" w:hAnsi="Avenir Next LT Pro" w:cs="Times New Roman"/>
          <w:sz w:val="24"/>
          <w:szCs w:val="24"/>
        </w:rPr>
        <w:t xml:space="preserve"> (except for cards</w:t>
      </w:r>
      <w:r w:rsidR="00E47B8C">
        <w:rPr>
          <w:rFonts w:ascii="Avenir Next LT Pro" w:eastAsia="Times New Roman" w:hAnsi="Avenir Next LT Pro" w:cs="Times New Roman"/>
          <w:sz w:val="24"/>
          <w:szCs w:val="24"/>
        </w:rPr>
        <w:t>, or jewellery</w:t>
      </w:r>
      <w:r>
        <w:rPr>
          <w:rFonts w:ascii="Avenir Next LT Pro" w:eastAsia="Times New Roman" w:hAnsi="Avenir Next LT Pro" w:cs="Times New Roman"/>
          <w:sz w:val="24"/>
          <w:szCs w:val="24"/>
        </w:rPr>
        <w:t>)</w:t>
      </w:r>
    </w:p>
    <w:p w14:paraId="299E4D83" w14:textId="77777777" w:rsidR="002D02E3" w:rsidRPr="005F1385" w:rsidRDefault="002D02E3" w:rsidP="002D02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Price (inclusive of GST if applicable)</w:t>
      </w:r>
    </w:p>
    <w:p w14:paraId="39105D94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Labels must be large enough to accommodate a Gallery barcode. Jewellery and small items must have individual labels </w:t>
      </w:r>
      <w:r w:rsidRPr="00113249">
        <w:rPr>
          <w:rFonts w:ascii="Avenir Next LT Pro" w:eastAsia="Times New Roman" w:hAnsi="Avenir Next LT Pro" w:cs="Times New Roman"/>
          <w:b/>
          <w:bCs/>
          <w:sz w:val="24"/>
          <w:szCs w:val="24"/>
        </w:rPr>
        <w:t>securely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attached.</w:t>
      </w:r>
    </w:p>
    <w:p w14:paraId="43E2B914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6. Copyright</w:t>
      </w:r>
    </w:p>
    <w:p w14:paraId="7F33E3E7" w14:textId="4844DC6C" w:rsidR="002D02E3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All submitted work must be the artist’s own original creation. By submitting items, the artist confirms they hold full copyright and that no third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>party rights are infringed.</w:t>
      </w:r>
    </w:p>
    <w:p w14:paraId="04BB070A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The Gallery accepts no liability for copyright breaches by submitting artists.</w:t>
      </w:r>
    </w:p>
    <w:p w14:paraId="1609B053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7. Presentation Standards</w:t>
      </w:r>
    </w:p>
    <w:p w14:paraId="0CBE21A5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All items must be presented to a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professional retail and gallery standard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:</w:t>
      </w:r>
    </w:p>
    <w:p w14:paraId="751D60F9" w14:textId="77777777" w:rsidR="002D02E3" w:rsidRPr="005F1385" w:rsidRDefault="002D02E3" w:rsidP="002D02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Frames must be clean, undamaged, and ready for display</w:t>
      </w:r>
    </w:p>
    <w:p w14:paraId="031E2CD8" w14:textId="77777777" w:rsidR="002D02E3" w:rsidRPr="005F1385" w:rsidRDefault="002D02E3" w:rsidP="002D02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Jewellery must be presented on appropriate display cards or stands</w:t>
      </w:r>
    </w:p>
    <w:p w14:paraId="37AAFBAA" w14:textId="77777777" w:rsidR="002D02E3" w:rsidRPr="005F1385" w:rsidRDefault="002D02E3" w:rsidP="002D02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Cards must be in cellophane sleeves and sized to fit Gallery card stands</w:t>
      </w:r>
    </w:p>
    <w:p w14:paraId="5ADF5390" w14:textId="6B8ABD6A" w:rsidR="002D02E3" w:rsidRPr="001E691E" w:rsidRDefault="002D02E3" w:rsidP="002D02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1E691E">
        <w:rPr>
          <w:rFonts w:ascii="Avenir Next LT Pro" w:eastAsia="Times New Roman" w:hAnsi="Avenir Next LT Pro" w:cs="Times New Roman"/>
          <w:sz w:val="24"/>
          <w:szCs w:val="24"/>
        </w:rPr>
        <w:lastRenderedPageBreak/>
        <w:t xml:space="preserve">All items must be clean, undamaged, and sale </w:t>
      </w:r>
      <w:proofErr w:type="spellStart"/>
      <w:r w:rsidRPr="001E691E">
        <w:rPr>
          <w:rFonts w:ascii="Avenir Next LT Pro" w:eastAsia="Times New Roman" w:hAnsi="Avenir Next LT Pro" w:cs="Times New Roman"/>
          <w:sz w:val="24"/>
          <w:szCs w:val="24"/>
        </w:rPr>
        <w:t>readyThe</w:t>
      </w:r>
      <w:proofErr w:type="spellEnd"/>
      <w:r w:rsidRPr="001E691E">
        <w:rPr>
          <w:rFonts w:ascii="Avenir Next LT Pro" w:eastAsia="Times New Roman" w:hAnsi="Avenir Next LT Pro" w:cs="Times New Roman"/>
          <w:sz w:val="24"/>
          <w:szCs w:val="24"/>
        </w:rPr>
        <w:t xml:space="preserve"> Gallery Committee and Gift Shop Coordinator reserve the right to decline any item based on presentation, content, or suitability. </w:t>
      </w:r>
      <w:r w:rsidRPr="001E691E">
        <w:rPr>
          <w:rFonts w:ascii="Avenir Next LT Pro" w:eastAsia="Times New Roman" w:hAnsi="Avenir Next LT Pro" w:cs="Times New Roman"/>
          <w:b/>
          <w:bCs/>
          <w:sz w:val="24"/>
          <w:szCs w:val="24"/>
        </w:rPr>
        <w:t>All decisions are final.</w:t>
      </w:r>
    </w:p>
    <w:p w14:paraId="1EDD548A" w14:textId="77777777" w:rsidR="001E691E" w:rsidRDefault="001E691E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</w:p>
    <w:p w14:paraId="44959826" w14:textId="44918D0F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8. Insurance and Liability</w:t>
      </w:r>
    </w:p>
    <w:p w14:paraId="39FAC5AB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The Gallery does not accept responsibility for loss or damage to consigned items. Artists are responsible for arranging their own insurance.</w:t>
      </w:r>
    </w:p>
    <w:p w14:paraId="647DFF1F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By submitting items, artists indemnify the Gallery and its volunteers against any claims relating to loss or damage.</w:t>
      </w:r>
    </w:p>
    <w:p w14:paraId="50B12579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9. GST</w:t>
      </w:r>
    </w:p>
    <w:p w14:paraId="36F76B4C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Artists are responsible for their own GST obligations. Prices must include GST where applicable.</w:t>
      </w:r>
    </w:p>
    <w:p w14:paraId="4CDC225E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10. Commission and Fees</w:t>
      </w:r>
    </w:p>
    <w:p w14:paraId="341F4F3C" w14:textId="3A89777E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No display fees apply. </w:t>
      </w:r>
      <w:r w:rsidR="00043402" w:rsidRPr="005F1385">
        <w:rPr>
          <w:rFonts w:ascii="Avenir Next LT Pro" w:eastAsia="Times New Roman" w:hAnsi="Avenir Next LT Pro" w:cs="Times New Roman"/>
          <w:sz w:val="24"/>
          <w:szCs w:val="24"/>
        </w:rPr>
        <w:t>All items must be for sale.</w:t>
      </w:r>
      <w:r w:rsidR="00043402"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Commission is deducted from all sales:</w:t>
      </w:r>
    </w:p>
    <w:p w14:paraId="302F7788" w14:textId="77777777" w:rsidR="002D02E3" w:rsidRPr="005F1385" w:rsidRDefault="002D02E3" w:rsidP="002D02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Artworks and other items: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25%</w:t>
      </w:r>
    </w:p>
    <w:p w14:paraId="280961DE" w14:textId="77777777" w:rsidR="002D02E3" w:rsidRPr="005F1385" w:rsidRDefault="002D02E3" w:rsidP="002D02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Greeting cards: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15%</w:t>
      </w:r>
    </w:p>
    <w:p w14:paraId="0AFC43BD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Payments are issued monthly by the Treasurer.</w:t>
      </w:r>
    </w:p>
    <w:p w14:paraId="6B958BAD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11. Barcode Processing and Display</w:t>
      </w:r>
    </w:p>
    <w:p w14:paraId="631C5CC3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cannot be displayed until a Gallery barcode has been issued. Barcodes are processed monthly.</w:t>
      </w:r>
    </w:p>
    <w:p w14:paraId="521F9ADA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When submitting items</w:t>
      </w:r>
      <w:r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Pr="00C103CE">
        <w:rPr>
          <w:rFonts w:ascii="Avenir Next LT Pro" w:eastAsia="Times New Roman" w:hAnsi="Avenir Next LT Pro" w:cs="Times New Roman"/>
          <w:b/>
          <w:bCs/>
          <w:i/>
          <w:iCs/>
          <w:sz w:val="24"/>
          <w:szCs w:val="24"/>
        </w:rPr>
        <w:t>(after they have been approved for submission by submitting an expression of interest):</w:t>
      </w:r>
    </w:p>
    <w:p w14:paraId="21847A42" w14:textId="77777777" w:rsidR="002D02E3" w:rsidRPr="005F1385" w:rsidRDefault="002D02E3" w:rsidP="002D0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Place items on the office shelving unit</w:t>
      </w:r>
    </w:p>
    <w:p w14:paraId="72530061" w14:textId="77777777" w:rsidR="002D02E3" w:rsidRPr="005F1385" w:rsidRDefault="002D02E3" w:rsidP="002D0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Keep your items together in a clearly labelled bag or container</w:t>
      </w:r>
    </w:p>
    <w:p w14:paraId="7542713C" w14:textId="77777777" w:rsidR="002D02E3" w:rsidRPr="005F1385" w:rsidRDefault="002D02E3" w:rsidP="002D02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Include a completed consignment form </w:t>
      </w:r>
      <w:r w:rsidRPr="00C103CE">
        <w:rPr>
          <w:rFonts w:ascii="Avenir Next LT Pro" w:eastAsia="Times New Roman" w:hAnsi="Avenir Next LT Pro" w:cs="Times New Roman"/>
          <w:b/>
          <w:bCs/>
          <w:i/>
          <w:iCs/>
          <w:sz w:val="24"/>
          <w:szCs w:val="24"/>
        </w:rPr>
        <w:t>(online form preferred)</w:t>
      </w:r>
    </w:p>
    <w:p w14:paraId="10FF0F80" w14:textId="6440A8D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Items without a completed form</w:t>
      </w:r>
      <w:r w:rsidR="001E691E">
        <w:rPr>
          <w:rFonts w:ascii="Avenir Next LT Pro" w:eastAsia="Times New Roman" w:hAnsi="Avenir Next LT Pro" w:cs="Times New Roman"/>
          <w:sz w:val="24"/>
          <w:szCs w:val="24"/>
        </w:rPr>
        <w:t xml:space="preserve">, and </w:t>
      </w:r>
      <w:r w:rsidR="005F629B">
        <w:rPr>
          <w:rFonts w:ascii="Avenir Next LT Pro" w:eastAsia="Times New Roman" w:hAnsi="Avenir Next LT Pro" w:cs="Times New Roman"/>
          <w:sz w:val="24"/>
          <w:szCs w:val="24"/>
        </w:rPr>
        <w:t>name and price of artwork securely attached,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="001E691E">
        <w:rPr>
          <w:rFonts w:ascii="Avenir Next LT Pro" w:eastAsia="Times New Roman" w:hAnsi="Avenir Next LT Pro" w:cs="Times New Roman"/>
          <w:sz w:val="24"/>
          <w:szCs w:val="24"/>
        </w:rPr>
        <w:t>will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not be processed.</w:t>
      </w:r>
    </w:p>
    <w:p w14:paraId="240248FD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12. Removal of Items</w:t>
      </w:r>
    </w:p>
    <w:p w14:paraId="30E9A8A8" w14:textId="1F9A2E41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The Gallery may request removal of items at any time. Artists must collect items within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3 weeks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of notification.</w:t>
      </w:r>
      <w:r w:rsidR="005F629B"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Items not collected within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3 months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 xml:space="preserve"> may be disposed of at the Gallery’s discretion.</w:t>
      </w:r>
    </w:p>
    <w:p w14:paraId="0EF8140B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lastRenderedPageBreak/>
        <w:t>Artists wishing to remove their own items must complete a Removal Form and have it signed by the volunteer on duty.</w:t>
      </w:r>
    </w:p>
    <w:p w14:paraId="5E25A9C2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13. Volunteer Requirement</w:t>
      </w:r>
    </w:p>
    <w:p w14:paraId="3D12AE40" w14:textId="77777777" w:rsidR="005F629B" w:rsidRDefault="005F629B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</w:p>
    <w:p w14:paraId="5917D844" w14:textId="77777777" w:rsidR="005F629B" w:rsidRDefault="005F629B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</w:p>
    <w:p w14:paraId="65EE676B" w14:textId="10B3B448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As a volunteer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noBreakHyphen/>
        <w:t xml:space="preserve">run organisation, all artists with items on display must volunteer for </w:t>
      </w:r>
      <w:r w:rsidRPr="005F1385">
        <w:rPr>
          <w:rFonts w:ascii="Avenir Next LT Pro" w:eastAsia="Times New Roman" w:hAnsi="Avenir Next LT Pro" w:cs="Times New Roman"/>
          <w:b/>
          <w:bCs/>
          <w:sz w:val="24"/>
          <w:szCs w:val="24"/>
        </w:rPr>
        <w:t>at least one shift every second month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.</w:t>
      </w:r>
    </w:p>
    <w:p w14:paraId="06025BF3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If unable to attend a rostered shift, the artist must arrange a replacement. Failure to meet this requirement may result in items being removed.</w:t>
      </w:r>
    </w:p>
    <w:p w14:paraId="238E3838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14. Submission and Review Process</w:t>
      </w:r>
    </w:p>
    <w:p w14:paraId="489476AE" w14:textId="71529FD5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Submission does not guarantee acceptance. All items are reviewed for suitability and presentation.</w:t>
      </w:r>
      <w:r w:rsidR="005F629B">
        <w:rPr>
          <w:rFonts w:ascii="Avenir Next LT Pro" w:eastAsia="Times New Roman" w:hAnsi="Avenir Next LT Pro" w:cs="Times New Roman"/>
          <w:sz w:val="24"/>
          <w:szCs w:val="24"/>
        </w:rPr>
        <w:t xml:space="preserve"> </w:t>
      </w:r>
      <w:r w:rsidRPr="005F1385">
        <w:rPr>
          <w:rFonts w:ascii="Avenir Next LT Pro" w:eastAsia="Times New Roman" w:hAnsi="Avenir Next LT Pro" w:cs="Times New Roman"/>
          <w:sz w:val="24"/>
          <w:szCs w:val="24"/>
        </w:rPr>
        <w:t>Artists unsure whether their work meets the criteria should contact the Gallery before submitting.</w:t>
      </w:r>
    </w:p>
    <w:p w14:paraId="0299D266" w14:textId="77777777" w:rsidR="002D02E3" w:rsidRPr="005F1385" w:rsidRDefault="002D02E3" w:rsidP="002D02E3">
      <w:pPr>
        <w:spacing w:before="100" w:beforeAutospacing="1" w:after="100" w:afterAutospacing="1"/>
        <w:outlineLvl w:val="1"/>
        <w:rPr>
          <w:rFonts w:ascii="Avenir Next LT Pro" w:eastAsia="Times New Roman" w:hAnsi="Avenir Next LT Pro" w:cs="Times New Roman"/>
          <w:b/>
          <w:bCs/>
          <w:sz w:val="36"/>
          <w:szCs w:val="36"/>
        </w:rPr>
      </w:pPr>
      <w:r w:rsidRPr="005F1385">
        <w:rPr>
          <w:rFonts w:ascii="Avenir Next LT Pro" w:eastAsia="Times New Roman" w:hAnsi="Avenir Next LT Pro" w:cs="Times New Roman"/>
          <w:b/>
          <w:bCs/>
          <w:sz w:val="36"/>
          <w:szCs w:val="36"/>
        </w:rPr>
        <w:t>15. Disputes</w:t>
      </w:r>
    </w:p>
    <w:p w14:paraId="622936B8" w14:textId="77777777" w:rsidR="002D02E3" w:rsidRPr="005F1385" w:rsidRDefault="002D02E3" w:rsidP="002D02E3">
      <w:pPr>
        <w:spacing w:before="100" w:beforeAutospacing="1" w:after="100" w:afterAutospacing="1"/>
        <w:rPr>
          <w:rFonts w:ascii="Avenir Next LT Pro" w:eastAsia="Times New Roman" w:hAnsi="Avenir Next LT Pro" w:cs="Times New Roman"/>
          <w:sz w:val="24"/>
          <w:szCs w:val="24"/>
        </w:rPr>
      </w:pPr>
      <w:r w:rsidRPr="005F1385">
        <w:rPr>
          <w:rFonts w:ascii="Avenir Next LT Pro" w:eastAsia="Times New Roman" w:hAnsi="Avenir Next LT Pro" w:cs="Times New Roman"/>
          <w:sz w:val="24"/>
          <w:szCs w:val="24"/>
        </w:rPr>
        <w:t>Any disputes regarding this policy will be resolved by the Gawler Community Gallery Management Committee. All decisions are final.</w:t>
      </w:r>
    </w:p>
    <w:p w14:paraId="2A5F34F6" w14:textId="77777777" w:rsidR="001B5FDF" w:rsidRDefault="001B5FDF" w:rsidP="001B5FDF">
      <w:pPr>
        <w:pBdr>
          <w:top w:val="single" w:sz="4" w:space="4" w:color="1F4E79"/>
        </w:pBdr>
        <w:spacing w:before="240" w:after="60"/>
      </w:pPr>
      <w:r>
        <w:rPr>
          <w:rFonts w:ascii="Arial" w:eastAsia="Arial" w:hAnsi="Arial" w:cs="Arial"/>
          <w:b/>
          <w:bCs/>
          <w:color w:val="1F4E79"/>
          <w:sz w:val="24"/>
          <w:szCs w:val="24"/>
        </w:rPr>
        <w:t>Artist Agreement</w:t>
      </w:r>
    </w:p>
    <w:p w14:paraId="217F7D2A" w14:textId="77777777" w:rsidR="001B5FDF" w:rsidRDefault="001B5FDF" w:rsidP="001B5FDF">
      <w:pPr>
        <w:spacing w:before="60" w:after="60"/>
      </w:pPr>
      <w:r>
        <w:rPr>
          <w:rFonts w:ascii="Arial" w:eastAsia="Arial" w:hAnsi="Arial" w:cs="Arial"/>
        </w:rPr>
        <w:t xml:space="preserve">By submitting items to the Gawler Community Gallery gift shop, the artist confirms they have read, understood, and agree to be bound by </w:t>
      </w:r>
      <w:proofErr w:type="gramStart"/>
      <w:r>
        <w:rPr>
          <w:rFonts w:ascii="Arial" w:eastAsia="Arial" w:hAnsi="Arial" w:cs="Arial"/>
        </w:rPr>
        <w:t>all of</w:t>
      </w:r>
      <w:proofErr w:type="gramEnd"/>
      <w:r>
        <w:rPr>
          <w:rFonts w:ascii="Arial" w:eastAsia="Arial" w:hAnsi="Arial" w:cs="Arial"/>
        </w:rPr>
        <w:t xml:space="preserve"> the above terms and conditions.</w:t>
      </w:r>
    </w:p>
    <w:p w14:paraId="32F165C9" w14:textId="77777777" w:rsidR="001B5FDF" w:rsidRDefault="001B5FDF" w:rsidP="001B5FDF">
      <w:pPr>
        <w:spacing w:before="80" w:after="80"/>
      </w:pPr>
    </w:p>
    <w:p w14:paraId="71DAAC54" w14:textId="77777777" w:rsidR="001B5FDF" w:rsidRDefault="001B5FDF" w:rsidP="001B5FDF">
      <w:pPr>
        <w:spacing w:before="60" w:after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Artist name (print): _______________________________________________</w:t>
      </w:r>
    </w:p>
    <w:p w14:paraId="293C527D" w14:textId="76C3DE5B" w:rsidR="007C3B43" w:rsidRDefault="007C3B43" w:rsidP="001B5FDF">
      <w:pPr>
        <w:spacing w:before="60" w:after="60"/>
      </w:pPr>
      <w:r>
        <w:rPr>
          <w:rFonts w:ascii="Arial" w:eastAsia="Arial" w:hAnsi="Arial" w:cs="Arial"/>
        </w:rPr>
        <w:t>Business Name if applicable</w:t>
      </w:r>
    </w:p>
    <w:p w14:paraId="6D120A53" w14:textId="77777777" w:rsidR="001B5FDF" w:rsidRDefault="001B5FDF" w:rsidP="001B5FDF">
      <w:pPr>
        <w:spacing w:before="80" w:after="80"/>
      </w:pPr>
    </w:p>
    <w:p w14:paraId="6822FD13" w14:textId="77777777" w:rsidR="001B5FDF" w:rsidRDefault="001B5FDF" w:rsidP="001B5FDF">
      <w:pPr>
        <w:spacing w:before="60" w:after="60"/>
      </w:pPr>
      <w:r>
        <w:rPr>
          <w:rFonts w:ascii="Arial" w:eastAsia="Arial" w:hAnsi="Arial" w:cs="Arial"/>
        </w:rPr>
        <w:t>Signature: ________________________   Date: _______________________</w:t>
      </w:r>
    </w:p>
    <w:p w14:paraId="6DC55F7F" w14:textId="67264814" w:rsidR="00A77C32" w:rsidRPr="00B17178" w:rsidRDefault="007A5A4F" w:rsidP="00A0054F">
      <w:pPr>
        <w:widowControl w:val="0"/>
        <w:tabs>
          <w:tab w:val="left" w:pos="0"/>
        </w:tabs>
        <w:autoSpaceDE w:val="0"/>
        <w:autoSpaceDN w:val="0"/>
        <w:spacing w:before="234" w:after="0" w:line="240" w:lineRule="auto"/>
        <w:ind w:left="284" w:right="367"/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</w:pPr>
      <w:r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ab/>
      </w:r>
      <w:r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ab/>
      </w:r>
      <w:r w:rsidR="00A77C32"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>Phone: ________________________________________________.</w:t>
      </w:r>
    </w:p>
    <w:p w14:paraId="5D4C97C9" w14:textId="6A59D6A9" w:rsidR="007A5A4F" w:rsidRPr="00B17178" w:rsidRDefault="007A5A4F" w:rsidP="00A0054F">
      <w:pPr>
        <w:widowControl w:val="0"/>
        <w:tabs>
          <w:tab w:val="left" w:pos="0"/>
        </w:tabs>
        <w:autoSpaceDE w:val="0"/>
        <w:autoSpaceDN w:val="0"/>
        <w:spacing w:before="234" w:after="0" w:line="240" w:lineRule="auto"/>
        <w:ind w:left="284" w:right="367"/>
        <w:rPr>
          <w:rFonts w:ascii="Avenir Next LT Pro" w:eastAsia="Arial" w:hAnsi="Avenir Next LT Pro" w:cs="Arial"/>
          <w:color w:val="2B2B2D"/>
          <w:w w:val="105"/>
          <w:sz w:val="24"/>
          <w:szCs w:val="24"/>
          <w:lang w:val="en-US" w:eastAsia="en-US"/>
        </w:rPr>
      </w:pPr>
      <w:r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ab/>
      </w:r>
      <w:r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ab/>
        <w:t>Email _____________________________________________________________________</w:t>
      </w:r>
    </w:p>
    <w:p w14:paraId="002057B6" w14:textId="77777777" w:rsidR="005F629B" w:rsidRDefault="007A5A4F" w:rsidP="00A0054F">
      <w:pPr>
        <w:widowControl w:val="0"/>
        <w:tabs>
          <w:tab w:val="left" w:pos="0"/>
        </w:tabs>
        <w:autoSpaceDE w:val="0"/>
        <w:autoSpaceDN w:val="0"/>
        <w:spacing w:before="234" w:after="0" w:line="240" w:lineRule="auto"/>
        <w:ind w:left="284" w:right="367"/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</w:pPr>
      <w:r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ab/>
      </w:r>
      <w:r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ab/>
      </w:r>
      <w:r w:rsidR="00DE5F9D" w:rsidRPr="00B17178">
        <w:rPr>
          <w:rFonts w:ascii="Avenir Next LT Pro" w:eastAsia="Arial" w:hAnsi="Avenir Next LT Pro" w:cs="Arial"/>
          <w:color w:val="07070C"/>
          <w:spacing w:val="-2"/>
          <w:sz w:val="24"/>
          <w:szCs w:val="24"/>
          <w:lang w:val="en-US" w:eastAsia="en-US"/>
        </w:rPr>
        <w:tab/>
      </w:r>
    </w:p>
    <w:p w14:paraId="18AE5DAB" w14:textId="795655A3" w:rsidR="00EC3E54" w:rsidRPr="00B17178" w:rsidRDefault="005F629B" w:rsidP="00A0054F">
      <w:pPr>
        <w:widowControl w:val="0"/>
        <w:tabs>
          <w:tab w:val="left" w:pos="0"/>
        </w:tabs>
        <w:autoSpaceDE w:val="0"/>
        <w:autoSpaceDN w:val="0"/>
        <w:spacing w:before="234" w:after="0" w:line="240" w:lineRule="auto"/>
        <w:ind w:left="284" w:right="367"/>
        <w:rPr>
          <w:rFonts w:ascii="Avenir Next LT Pro" w:eastAsia="Arial" w:hAnsi="Avenir Next LT Pro" w:cs="Arial"/>
          <w:b/>
          <w:bCs/>
          <w:sz w:val="24"/>
          <w:szCs w:val="24"/>
          <w:lang w:val="en-US" w:eastAsia="en-US"/>
        </w:rPr>
      </w:pPr>
      <w:r w:rsidRPr="005F629B">
        <w:rPr>
          <w:rFonts w:ascii="Avenir Next LT Pro" w:eastAsia="Arial" w:hAnsi="Avenir Next LT Pro" w:cs="Arial"/>
          <w:b/>
          <w:bCs/>
          <w:color w:val="07070C"/>
          <w:spacing w:val="-2"/>
          <w:sz w:val="24"/>
          <w:szCs w:val="24"/>
          <w:lang w:val="en-US" w:eastAsia="en-US"/>
        </w:rPr>
        <w:t>Y</w:t>
      </w:r>
      <w:r w:rsidR="00EC3E54" w:rsidRPr="00B17178">
        <w:rPr>
          <w:rFonts w:ascii="Avenir Next LT Pro" w:eastAsia="Arial" w:hAnsi="Avenir Next LT Pro" w:cs="Arial"/>
          <w:b/>
          <w:bCs/>
          <w:sz w:val="24"/>
          <w:szCs w:val="24"/>
          <w:lang w:val="en-US" w:eastAsia="en-US"/>
        </w:rPr>
        <w:t>our bank details so we can make payment to you for any sold works.</w:t>
      </w:r>
    </w:p>
    <w:p w14:paraId="2A5EC739" w14:textId="77777777" w:rsidR="00232763" w:rsidRPr="00B17178" w:rsidRDefault="00232763" w:rsidP="00A0054F">
      <w:pPr>
        <w:widowControl w:val="0"/>
        <w:autoSpaceDE w:val="0"/>
        <w:autoSpaceDN w:val="0"/>
        <w:spacing w:after="0" w:line="316" w:lineRule="auto"/>
        <w:ind w:left="284" w:right="367"/>
        <w:rPr>
          <w:rFonts w:ascii="Avenir Next LT Pro" w:eastAsia="Arial" w:hAnsi="Avenir Next LT Pro" w:cs="Arial"/>
          <w:b/>
          <w:bCs/>
          <w:sz w:val="24"/>
          <w:szCs w:val="24"/>
          <w:lang w:val="en-US" w:eastAsia="en-US"/>
        </w:rPr>
      </w:pPr>
    </w:p>
    <w:p w14:paraId="744C36E5" w14:textId="691988AD" w:rsidR="00EC3E54" w:rsidRPr="00B17178" w:rsidRDefault="007A5A4F" w:rsidP="00A0054F">
      <w:pPr>
        <w:widowControl w:val="0"/>
        <w:autoSpaceDE w:val="0"/>
        <w:autoSpaceDN w:val="0"/>
        <w:spacing w:after="0" w:line="316" w:lineRule="auto"/>
        <w:ind w:left="284" w:right="367"/>
        <w:rPr>
          <w:rFonts w:ascii="Avenir Next LT Pro" w:eastAsia="Arial" w:hAnsi="Avenir Next LT Pro" w:cs="Arial"/>
          <w:sz w:val="24"/>
          <w:szCs w:val="24"/>
          <w:lang w:val="en-US" w:eastAsia="en-US"/>
        </w:rPr>
      </w:pPr>
      <w:r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ab/>
      </w:r>
      <w:r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ab/>
      </w:r>
      <w:r w:rsidR="00EC3E54"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 xml:space="preserve">BSB_______________________ Account </w:t>
      </w:r>
      <w:r w:rsidR="00C84FC0"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 xml:space="preserve">No </w:t>
      </w:r>
      <w:r w:rsidR="00EC3E54"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>___________________________________</w:t>
      </w:r>
    </w:p>
    <w:p w14:paraId="4FE17B69" w14:textId="77777777" w:rsidR="00232763" w:rsidRPr="00B17178" w:rsidRDefault="00232763" w:rsidP="00A0054F">
      <w:pPr>
        <w:widowControl w:val="0"/>
        <w:autoSpaceDE w:val="0"/>
        <w:autoSpaceDN w:val="0"/>
        <w:spacing w:after="0" w:line="316" w:lineRule="auto"/>
        <w:ind w:left="284" w:right="367"/>
        <w:rPr>
          <w:rFonts w:ascii="Avenir Next LT Pro" w:eastAsia="Arial" w:hAnsi="Avenir Next LT Pro" w:cs="Arial"/>
          <w:sz w:val="24"/>
          <w:szCs w:val="24"/>
          <w:lang w:val="en-US" w:eastAsia="en-US"/>
        </w:rPr>
      </w:pPr>
    </w:p>
    <w:p w14:paraId="2AE2DDDD" w14:textId="093B4AD4" w:rsidR="00EC3E54" w:rsidRPr="00B17178" w:rsidRDefault="007A5A4F" w:rsidP="00A0054F">
      <w:pPr>
        <w:widowControl w:val="0"/>
        <w:autoSpaceDE w:val="0"/>
        <w:autoSpaceDN w:val="0"/>
        <w:spacing w:after="0" w:line="316" w:lineRule="auto"/>
        <w:ind w:left="284" w:right="367"/>
        <w:rPr>
          <w:rFonts w:ascii="Avenir Next LT Pro" w:eastAsia="Arial" w:hAnsi="Avenir Next LT Pro" w:cs="Arial"/>
          <w:sz w:val="24"/>
          <w:szCs w:val="24"/>
          <w:lang w:val="en-US" w:eastAsia="en-US"/>
        </w:rPr>
      </w:pPr>
      <w:r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ab/>
      </w:r>
      <w:r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ab/>
      </w:r>
      <w:r w:rsidR="00EC3E54"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 xml:space="preserve">Name of </w:t>
      </w:r>
      <w:r w:rsidR="00C84FC0"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>ac</w:t>
      </w:r>
      <w:r w:rsidR="00EC3E54"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>count___________________________________________________________</w:t>
      </w:r>
    </w:p>
    <w:p w14:paraId="500DBAED" w14:textId="77777777" w:rsidR="00410185" w:rsidRPr="00B17178" w:rsidRDefault="00410185" w:rsidP="00A0054F">
      <w:pPr>
        <w:widowControl w:val="0"/>
        <w:autoSpaceDE w:val="0"/>
        <w:autoSpaceDN w:val="0"/>
        <w:spacing w:after="0" w:line="316" w:lineRule="auto"/>
        <w:ind w:left="284" w:right="367"/>
        <w:rPr>
          <w:rFonts w:ascii="Avenir Next LT Pro" w:eastAsia="Arial" w:hAnsi="Avenir Next LT Pro" w:cs="Arial"/>
          <w:sz w:val="24"/>
          <w:szCs w:val="24"/>
          <w:lang w:val="en-US" w:eastAsia="en-US"/>
        </w:rPr>
      </w:pPr>
    </w:p>
    <w:p w14:paraId="75B0F5DD" w14:textId="36626127" w:rsidR="00A77C32" w:rsidRPr="00B17178" w:rsidRDefault="007A5A4F" w:rsidP="00A0054F">
      <w:pPr>
        <w:widowControl w:val="0"/>
        <w:autoSpaceDE w:val="0"/>
        <w:autoSpaceDN w:val="0"/>
        <w:spacing w:after="0" w:line="316" w:lineRule="auto"/>
        <w:ind w:left="284" w:right="367"/>
        <w:rPr>
          <w:rFonts w:ascii="Avenir Next LT Pro" w:eastAsia="Arial" w:hAnsi="Avenir Next LT Pro" w:cs="Arial"/>
          <w:sz w:val="24"/>
          <w:szCs w:val="24"/>
          <w:lang w:val="en-US" w:eastAsia="en-US"/>
        </w:rPr>
      </w:pPr>
      <w:r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ab/>
      </w:r>
      <w:r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ab/>
      </w:r>
      <w:r w:rsidR="00410185" w:rsidRPr="00B17178">
        <w:rPr>
          <w:rFonts w:ascii="Avenir Next LT Pro" w:eastAsia="Arial" w:hAnsi="Avenir Next LT Pro" w:cs="Arial"/>
          <w:sz w:val="24"/>
          <w:szCs w:val="24"/>
          <w:lang w:val="en-US" w:eastAsia="en-US"/>
        </w:rPr>
        <w:t>Name of Bank_____________________________________________________________</w:t>
      </w:r>
    </w:p>
    <w:p w14:paraId="1F35DDDA" w14:textId="77777777" w:rsidR="005F629B" w:rsidRDefault="005F629B" w:rsidP="00A0054F">
      <w:pPr>
        <w:widowControl w:val="0"/>
        <w:autoSpaceDE w:val="0"/>
        <w:autoSpaceDN w:val="0"/>
        <w:spacing w:after="0" w:line="360" w:lineRule="auto"/>
        <w:ind w:left="284" w:right="367"/>
        <w:rPr>
          <w:rFonts w:ascii="Avenir Next LT Pro" w:eastAsia="Arial" w:hAnsi="Avenir Next LT Pro" w:cs="Arial"/>
          <w:b/>
          <w:bCs/>
          <w:color w:val="07070C"/>
          <w:spacing w:val="-4"/>
          <w:sz w:val="24"/>
          <w:szCs w:val="24"/>
          <w:lang w:val="en-US" w:eastAsia="en-US"/>
        </w:rPr>
      </w:pPr>
    </w:p>
    <w:p w14:paraId="252BCB5B" w14:textId="2E07565D" w:rsidR="007C3B43" w:rsidRPr="007C3B43" w:rsidRDefault="007C3B43" w:rsidP="007C3B4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Hlk157679087"/>
      <w:bookmarkStart w:id="1" w:name="_Hlk157618078"/>
      <w:r>
        <w:rPr>
          <w:rFonts w:ascii="Arial" w:eastAsia="Times New Roman" w:hAnsi="Arial" w:cs="Arial"/>
          <w:b/>
          <w:bCs/>
          <w:sz w:val="36"/>
          <w:szCs w:val="36"/>
        </w:rPr>
        <w:t>16.</w:t>
      </w:r>
      <w:r w:rsidRPr="007C3B43">
        <w:rPr>
          <w:rFonts w:ascii="Arial" w:eastAsia="Times New Roman" w:hAnsi="Arial" w:cs="Arial"/>
          <w:b/>
          <w:bCs/>
          <w:sz w:val="36"/>
          <w:szCs w:val="36"/>
        </w:rPr>
        <w:t xml:space="preserve"> How to List and Label Your Items for Consignment</w:t>
      </w:r>
    </w:p>
    <w:p w14:paraId="1C251CBB" w14:textId="77777777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To help us process your items accurately and ensure they can be barcoded, tracked, and displayed correctly, 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>all artists must complete the item description section using the format below</w:t>
      </w:r>
      <w:r w:rsidRPr="007C3B43">
        <w:rPr>
          <w:rFonts w:ascii="Arial" w:eastAsia="Times New Roman" w:hAnsi="Arial" w:cs="Arial"/>
          <w:sz w:val="24"/>
          <w:szCs w:val="24"/>
        </w:rPr>
        <w:t>.</w:t>
      </w:r>
    </w:p>
    <w:p w14:paraId="56CBEE06" w14:textId="77777777" w:rsidR="007C3B43" w:rsidRPr="007C3B43" w:rsidRDefault="007C3B43" w:rsidP="007C3B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>1. How to Describe Your Items on the Consignment Form</w:t>
      </w:r>
    </w:p>
    <w:p w14:paraId="68774FF1" w14:textId="77777777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Please group similar items together and list them as a single line entry. This helps us create one barcode for each group and prevents unnecessary duplication in our system.</w:t>
      </w:r>
    </w:p>
    <w:p w14:paraId="4442C2BE" w14:textId="77777777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Examples:</w:t>
      </w:r>
    </w:p>
    <w:p w14:paraId="5035C5F8" w14:textId="77777777" w:rsidR="007C3B43" w:rsidRPr="007C3B43" w:rsidRDefault="007C3B43" w:rsidP="007C3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Cards – 6 cards at $5 each</w:t>
      </w:r>
    </w:p>
    <w:p w14:paraId="39F897DB" w14:textId="77777777" w:rsidR="007C3B43" w:rsidRPr="007C3B43" w:rsidRDefault="007C3B43" w:rsidP="007C3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Cards – 7 cards at $8 each</w:t>
      </w:r>
    </w:p>
    <w:p w14:paraId="10E68175" w14:textId="77777777" w:rsidR="007C3B43" w:rsidRPr="007C3B43" w:rsidRDefault="007C3B43" w:rsidP="007C3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Earrings – 6 pairs at $30 each</w:t>
      </w:r>
    </w:p>
    <w:p w14:paraId="76011142" w14:textId="77777777" w:rsidR="007C3B43" w:rsidRPr="007C3B43" w:rsidRDefault="007C3B43" w:rsidP="007C3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Bracelets – 3 at $29 each</w:t>
      </w:r>
    </w:p>
    <w:p w14:paraId="2200142E" w14:textId="77777777" w:rsidR="007C3B43" w:rsidRPr="007C3B43" w:rsidRDefault="007C3B43" w:rsidP="007C3B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Necklaces – 12 at $35 each</w:t>
      </w:r>
    </w:p>
    <w:p w14:paraId="7812DE48" w14:textId="493AB0A6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Our preference:</w:t>
      </w:r>
      <w:r w:rsidRPr="007C3B43">
        <w:rPr>
          <w:rFonts w:ascii="Arial" w:eastAsia="Times New Roman" w:hAnsi="Arial" w:cs="Arial"/>
          <w:sz w:val="24"/>
          <w:szCs w:val="24"/>
        </w:rPr>
        <w:t xml:space="preserve"> Where possible, 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>similar items should all be the same price</w:t>
      </w:r>
      <w:r w:rsidRPr="007C3B43">
        <w:rPr>
          <w:rFonts w:ascii="Arial" w:eastAsia="Times New Roman" w:hAnsi="Arial" w:cs="Arial"/>
          <w:sz w:val="24"/>
          <w:szCs w:val="24"/>
        </w:rPr>
        <w:t>. This greatly reduces the number of</w:t>
      </w:r>
      <w:r>
        <w:rPr>
          <w:rFonts w:ascii="Arial" w:eastAsia="Times New Roman" w:hAnsi="Arial" w:cs="Arial"/>
          <w:sz w:val="24"/>
          <w:szCs w:val="24"/>
        </w:rPr>
        <w:t xml:space="preserve"> different</w:t>
      </w:r>
      <w:r w:rsidRPr="007C3B43">
        <w:rPr>
          <w:rFonts w:ascii="Arial" w:eastAsia="Times New Roman" w:hAnsi="Arial" w:cs="Arial"/>
          <w:sz w:val="24"/>
          <w:szCs w:val="24"/>
        </w:rPr>
        <w:t xml:space="preserve"> barcodes required and speeds up processing for volunteers.</w:t>
      </w:r>
    </w:p>
    <w:p w14:paraId="06E66B7E" w14:textId="77777777" w:rsidR="007C3B43" w:rsidRPr="007C3B43" w:rsidRDefault="007C3B43" w:rsidP="007C3B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>2. What Must Appear on the Physical Label</w:t>
      </w:r>
    </w:p>
    <w:p w14:paraId="50B673A6" w14:textId="77777777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The </w:t>
      </w:r>
      <w:r w:rsidRPr="00320666">
        <w:rPr>
          <w:rFonts w:ascii="Arial" w:eastAsia="Times New Roman" w:hAnsi="Arial" w:cs="Arial"/>
          <w:b/>
          <w:bCs/>
          <w:sz w:val="24"/>
          <w:szCs w:val="24"/>
        </w:rPr>
        <w:t xml:space="preserve">description written on the consignment form </w:t>
      </w:r>
      <w:r w:rsidRPr="00320666">
        <w:rPr>
          <w:rFonts w:ascii="Arial" w:eastAsia="Times New Roman" w:hAnsi="Arial" w:cs="Arial"/>
          <w:b/>
          <w:bCs/>
          <w:i/>
          <w:iCs/>
          <w:sz w:val="24"/>
          <w:szCs w:val="24"/>
        </w:rPr>
        <w:t>must match</w:t>
      </w:r>
      <w:r w:rsidRPr="00320666">
        <w:rPr>
          <w:rFonts w:ascii="Arial" w:eastAsia="Times New Roman" w:hAnsi="Arial" w:cs="Arial"/>
          <w:b/>
          <w:bCs/>
          <w:sz w:val="24"/>
          <w:szCs w:val="24"/>
        </w:rPr>
        <w:t xml:space="preserve"> the way the items are labelled</w:t>
      </w:r>
      <w:r w:rsidRPr="007C3B43">
        <w:rPr>
          <w:rFonts w:ascii="Arial" w:eastAsia="Times New Roman" w:hAnsi="Arial" w:cs="Arial"/>
          <w:sz w:val="24"/>
          <w:szCs w:val="24"/>
        </w:rPr>
        <w:t xml:space="preserve"> so we can identify each group correctly.</w:t>
      </w:r>
    </w:p>
    <w:p w14:paraId="027F8DF6" w14:textId="35AC8CE8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However, for small items where the type of item is visually obvious, the physical label </w:t>
      </w:r>
      <w:r w:rsidR="00EF3549">
        <w:rPr>
          <w:rFonts w:ascii="Arial" w:eastAsia="Times New Roman" w:hAnsi="Arial" w:cs="Arial"/>
          <w:sz w:val="24"/>
          <w:szCs w:val="24"/>
        </w:rPr>
        <w:t xml:space="preserve">attached to the artwork </w:t>
      </w:r>
      <w:r w:rsidRPr="007C3B43">
        <w:rPr>
          <w:rFonts w:ascii="Arial" w:eastAsia="Times New Roman" w:hAnsi="Arial" w:cs="Arial"/>
          <w:sz w:val="24"/>
          <w:szCs w:val="24"/>
        </w:rPr>
        <w:t>only needs to include:</w:t>
      </w:r>
    </w:p>
    <w:p w14:paraId="7275C3FF" w14:textId="77777777" w:rsidR="007C3B43" w:rsidRPr="007C3B43" w:rsidRDefault="007C3B43" w:rsidP="007C3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Artist name</w:t>
      </w:r>
      <w:r w:rsidRPr="007C3B43">
        <w:rPr>
          <w:rFonts w:ascii="Arial" w:eastAsia="Times New Roman" w:hAnsi="Arial" w:cs="Arial"/>
          <w:sz w:val="24"/>
          <w:szCs w:val="24"/>
        </w:rPr>
        <w:t>, and</w:t>
      </w:r>
    </w:p>
    <w:p w14:paraId="2AECFF3B" w14:textId="77777777" w:rsidR="007C3B43" w:rsidRPr="007C3B43" w:rsidRDefault="007C3B43" w:rsidP="007C3B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Price</w:t>
      </w:r>
    </w:p>
    <w:p w14:paraId="61085312" w14:textId="77777777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This applies to:</w:t>
      </w:r>
    </w:p>
    <w:p w14:paraId="1767D52C" w14:textId="77777777" w:rsidR="007C3B43" w:rsidRPr="007C3B43" w:rsidRDefault="007C3B43" w:rsidP="007C3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Cards</w:t>
      </w:r>
    </w:p>
    <w:p w14:paraId="0569C797" w14:textId="77777777" w:rsidR="007C3B43" w:rsidRPr="007C3B43" w:rsidRDefault="007C3B43" w:rsidP="007C3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Jewellery (earrings, necklaces, bracelets, brooches)</w:t>
      </w:r>
    </w:p>
    <w:p w14:paraId="461A8DB9" w14:textId="77777777" w:rsidR="007C3B43" w:rsidRPr="007C3B43" w:rsidRDefault="007C3B43" w:rsidP="007C3B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Other small, clearly identifiable gift shop items</w:t>
      </w:r>
    </w:p>
    <w:p w14:paraId="03BBCFF2" w14:textId="49DD0ECC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>You do NOT need to write “card”, “earrings”, etc. on the label</w:t>
      </w:r>
      <w:r w:rsidR="00EF3549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7C3B43">
        <w:rPr>
          <w:rFonts w:ascii="Arial" w:eastAsia="Times New Roman" w:hAnsi="Arial" w:cs="Arial"/>
          <w:sz w:val="24"/>
          <w:szCs w:val="24"/>
        </w:rPr>
        <w:t xml:space="preserve"> the item itself makes that clear. But the </w:t>
      </w:r>
      <w:proofErr w:type="gramStart"/>
      <w:r w:rsidRPr="007C3B43">
        <w:rPr>
          <w:rFonts w:ascii="Arial" w:eastAsia="Times New Roman" w:hAnsi="Arial" w:cs="Arial"/>
          <w:b/>
          <w:bCs/>
          <w:sz w:val="24"/>
          <w:szCs w:val="24"/>
        </w:rPr>
        <w:t>artist</w:t>
      </w:r>
      <w:proofErr w:type="gramEnd"/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 name and price must be </w:t>
      </w:r>
      <w:r w:rsidRPr="007C3B43">
        <w:rPr>
          <w:rFonts w:ascii="Arial" w:eastAsia="Times New Roman" w:hAnsi="Arial" w:cs="Arial"/>
          <w:b/>
          <w:bCs/>
          <w:sz w:val="24"/>
          <w:szCs w:val="24"/>
          <w:u w:val="single"/>
        </w:rPr>
        <w:t>securely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 attached</w:t>
      </w:r>
      <w:r w:rsidRPr="007C3B43">
        <w:rPr>
          <w:rFonts w:ascii="Arial" w:eastAsia="Times New Roman" w:hAnsi="Arial" w:cs="Arial"/>
          <w:sz w:val="24"/>
          <w:szCs w:val="24"/>
        </w:rPr>
        <w:t xml:space="preserve"> to every item.</w:t>
      </w:r>
    </w:p>
    <w:p w14:paraId="5725334E" w14:textId="77777777" w:rsidR="007C3B43" w:rsidRPr="007C3B43" w:rsidRDefault="007C3B43" w:rsidP="007C3B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>3. Why We Require This System</w:t>
      </w:r>
    </w:p>
    <w:p w14:paraId="492E209C" w14:textId="77777777" w:rsidR="007C3B43" w:rsidRPr="007C3B43" w:rsidRDefault="007C3B43" w:rsidP="007C3B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This method ensures:</w:t>
      </w:r>
    </w:p>
    <w:p w14:paraId="09A5E262" w14:textId="77777777" w:rsidR="007C3B43" w:rsidRPr="007C3B43" w:rsidRDefault="007C3B43" w:rsidP="007C3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Accurate barcoding and stock entry</w:t>
      </w:r>
    </w:p>
    <w:p w14:paraId="3BEA77AF" w14:textId="53614BCE" w:rsidR="007C3B43" w:rsidRPr="007C3B43" w:rsidRDefault="007C3B43" w:rsidP="007C3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 xml:space="preserve">Faster processing </w:t>
      </w:r>
    </w:p>
    <w:p w14:paraId="2CFE4340" w14:textId="77777777" w:rsidR="007C3B43" w:rsidRPr="007C3B43" w:rsidRDefault="007C3B43" w:rsidP="007C3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Clear identification of each item group</w:t>
      </w:r>
    </w:p>
    <w:p w14:paraId="3166BD73" w14:textId="77777777" w:rsidR="007C3B43" w:rsidRPr="007C3B43" w:rsidRDefault="007C3B43" w:rsidP="007C3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Reduced errors when volunteers scan items at the counter</w:t>
      </w:r>
    </w:p>
    <w:p w14:paraId="4D7EBE64" w14:textId="77777777" w:rsidR="007C3B43" w:rsidRPr="007C3B43" w:rsidRDefault="007C3B43" w:rsidP="007C3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Consistent pricing for similar items</w:t>
      </w:r>
    </w:p>
    <w:p w14:paraId="125AE576" w14:textId="77777777" w:rsidR="007C3B43" w:rsidRPr="007C3B43" w:rsidRDefault="007C3B43" w:rsidP="007C3B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A smoother experience for both artists and gallery staff</w:t>
      </w:r>
    </w:p>
    <w:p w14:paraId="6DC2A573" w14:textId="77777777" w:rsidR="00B171C5" w:rsidRDefault="00B171C5" w:rsidP="007C3B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</w:p>
    <w:p w14:paraId="44219F42" w14:textId="778CC085" w:rsidR="007C3B43" w:rsidRPr="007C3B43" w:rsidRDefault="007C3B43" w:rsidP="007C3B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7C3B43">
        <w:rPr>
          <w:rFonts w:ascii="Arial" w:eastAsia="Times New Roman" w:hAnsi="Arial" w:cs="Arial"/>
          <w:b/>
          <w:bCs/>
          <w:sz w:val="27"/>
          <w:szCs w:val="27"/>
        </w:rPr>
        <w:t>4. Important</w:t>
      </w:r>
    </w:p>
    <w:p w14:paraId="58E77414" w14:textId="6773898B" w:rsidR="007C3B43" w:rsidRPr="00B171C5" w:rsidRDefault="007C3B43" w:rsidP="007C3B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The item description on your form MUST match the </w:t>
      </w:r>
      <w:r w:rsidR="00A0494E">
        <w:rPr>
          <w:rFonts w:ascii="Arial" w:eastAsia="Times New Roman" w:hAnsi="Arial" w:cs="Arial"/>
          <w:b/>
          <w:bCs/>
          <w:sz w:val="24"/>
          <w:szCs w:val="24"/>
        </w:rPr>
        <w:t>label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s </w:t>
      </w:r>
      <w:r w:rsidR="001208A5">
        <w:rPr>
          <w:rFonts w:ascii="Arial" w:eastAsia="Times New Roman" w:hAnsi="Arial" w:cs="Arial"/>
          <w:b/>
          <w:bCs/>
          <w:sz w:val="24"/>
          <w:szCs w:val="24"/>
        </w:rPr>
        <w:t>attached to your items</w:t>
      </w:r>
      <w:r w:rsidR="00320666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B171C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171C5" w:rsidRPr="00B171C5">
        <w:rPr>
          <w:rFonts w:ascii="Arial" w:eastAsia="Times New Roman" w:hAnsi="Arial" w:cs="Arial"/>
          <w:i/>
          <w:iCs/>
          <w:sz w:val="24"/>
          <w:szCs w:val="24"/>
        </w:rPr>
        <w:t>See point 2 above for full details.</w:t>
      </w:r>
    </w:p>
    <w:p w14:paraId="425CF995" w14:textId="6080BC3C" w:rsidR="007C3B43" w:rsidRPr="007C3B43" w:rsidRDefault="007C3B43" w:rsidP="007C3B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Every individual item </w:t>
      </w:r>
      <w:r w:rsidR="00B171C5">
        <w:rPr>
          <w:rFonts w:ascii="Arial" w:eastAsia="Times New Roman" w:hAnsi="Arial" w:cs="Arial"/>
          <w:b/>
          <w:bCs/>
          <w:sz w:val="24"/>
          <w:szCs w:val="24"/>
        </w:rPr>
        <w:t>MUST</w:t>
      </w:r>
      <w:r w:rsidRPr="007C3B43">
        <w:rPr>
          <w:rFonts w:ascii="Arial" w:eastAsia="Times New Roman" w:hAnsi="Arial" w:cs="Arial"/>
          <w:b/>
          <w:bCs/>
          <w:sz w:val="24"/>
          <w:szCs w:val="24"/>
        </w:rPr>
        <w:t xml:space="preserve"> have the artist’s name and price attached.</w:t>
      </w:r>
    </w:p>
    <w:p w14:paraId="03DFAC90" w14:textId="77777777" w:rsidR="007C3B43" w:rsidRPr="007C3B43" w:rsidRDefault="007C3B43" w:rsidP="007C3B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C3B43">
        <w:rPr>
          <w:rFonts w:ascii="Arial" w:eastAsia="Times New Roman" w:hAnsi="Arial" w:cs="Arial"/>
          <w:sz w:val="24"/>
          <w:szCs w:val="24"/>
        </w:rPr>
        <w:t>Items without correct labelling cannot be accepted.</w:t>
      </w:r>
    </w:p>
    <w:p w14:paraId="3FC31F55" w14:textId="77777777" w:rsidR="007C3B43" w:rsidRDefault="007C3B43" w:rsidP="00A0054F">
      <w:pPr>
        <w:widowControl w:val="0"/>
        <w:autoSpaceDE w:val="0"/>
        <w:autoSpaceDN w:val="0"/>
        <w:spacing w:after="0" w:line="360" w:lineRule="auto"/>
        <w:ind w:left="284" w:right="369"/>
        <w:rPr>
          <w:rFonts w:ascii="Avenir Next LT Pro" w:eastAsia="Arial" w:hAnsi="Avenir Next LT Pro" w:cs="Arial"/>
          <w:b/>
          <w:bCs/>
          <w:color w:val="07070C"/>
          <w:spacing w:val="-4"/>
          <w:sz w:val="24"/>
          <w:szCs w:val="24"/>
          <w:lang w:val="en-US" w:eastAsia="en-US"/>
        </w:rPr>
      </w:pPr>
    </w:p>
    <w:p w14:paraId="64C0E317" w14:textId="25576E31" w:rsidR="00A77C32" w:rsidRPr="00A0054F" w:rsidRDefault="00A0054F" w:rsidP="00A0054F">
      <w:pPr>
        <w:widowControl w:val="0"/>
        <w:autoSpaceDE w:val="0"/>
        <w:autoSpaceDN w:val="0"/>
        <w:spacing w:after="0" w:line="525" w:lineRule="auto"/>
        <w:ind w:left="284" w:right="367"/>
        <w:rPr>
          <w:rFonts w:ascii="Avenir Next LT Pro" w:eastAsia="Arial" w:hAnsi="Avenir Next LT Pro" w:cs="Arial"/>
          <w:b/>
          <w:bCs/>
          <w:color w:val="C00000"/>
          <w:spacing w:val="-4"/>
          <w:sz w:val="24"/>
          <w:szCs w:val="24"/>
          <w:lang w:val="en-US" w:eastAsia="en-US"/>
        </w:rPr>
      </w:pPr>
      <w:r w:rsidRPr="00A0054F">
        <w:rPr>
          <w:rFonts w:ascii="Avenir Next LT Pro" w:eastAsia="Arial" w:hAnsi="Avenir Next LT Pro" w:cs="Arial"/>
          <w:b/>
          <w:bCs/>
          <w:color w:val="C00000"/>
          <w:spacing w:val="-4"/>
          <w:sz w:val="24"/>
          <w:szCs w:val="24"/>
          <w:lang w:val="en-US" w:eastAsia="en-US"/>
        </w:rPr>
        <w:t>(Please note ITEMS MUST FIT IN OUR GLASS CABINETS</w:t>
      </w:r>
      <w:r>
        <w:rPr>
          <w:rFonts w:ascii="Avenir Next LT Pro" w:eastAsia="Arial" w:hAnsi="Avenir Next LT Pro" w:cs="Arial"/>
          <w:b/>
          <w:bCs/>
          <w:color w:val="C00000"/>
          <w:spacing w:val="-4"/>
          <w:sz w:val="24"/>
          <w:szCs w:val="24"/>
          <w:lang w:val="en-US" w:eastAsia="en-US"/>
        </w:rPr>
        <w:t xml:space="preserve">) </w:t>
      </w: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5598"/>
        <w:gridCol w:w="1410"/>
        <w:gridCol w:w="1807"/>
        <w:gridCol w:w="1391"/>
      </w:tblGrid>
      <w:tr w:rsidR="009B0B6D" w:rsidRPr="00B17178" w14:paraId="22633071" w14:textId="6CC15E03" w:rsidTr="00A76E07">
        <w:trPr>
          <w:trHeight w:val="472"/>
        </w:trPr>
        <w:tc>
          <w:tcPr>
            <w:tcW w:w="6248" w:type="dxa"/>
          </w:tcPr>
          <w:p w14:paraId="41D503C0" w14:textId="10E5270B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  <w:r w:rsidRPr="00B17178"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  <w:t>Full Description of artwork/item</w:t>
            </w:r>
          </w:p>
        </w:tc>
        <w:tc>
          <w:tcPr>
            <w:tcW w:w="1410" w:type="dxa"/>
          </w:tcPr>
          <w:p w14:paraId="23FDA775" w14:textId="0259C528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  <w:r w:rsidRPr="00B17178"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  <w:t>Price</w:t>
            </w:r>
          </w:p>
        </w:tc>
        <w:tc>
          <w:tcPr>
            <w:tcW w:w="1813" w:type="dxa"/>
          </w:tcPr>
          <w:p w14:paraId="11EFD686" w14:textId="3F13FAAF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  <w:r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  <w:t>Number of items</w:t>
            </w:r>
          </w:p>
        </w:tc>
        <w:tc>
          <w:tcPr>
            <w:tcW w:w="735" w:type="dxa"/>
          </w:tcPr>
          <w:p w14:paraId="51407D58" w14:textId="082F6E3F" w:rsidR="009B0B6D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  <w:r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  <w:t>Date in</w:t>
            </w:r>
          </w:p>
        </w:tc>
      </w:tr>
      <w:tr w:rsidR="009B0B6D" w:rsidRPr="00B17178" w14:paraId="60284887" w14:textId="28DD75C6" w:rsidTr="00A76E07">
        <w:trPr>
          <w:trHeight w:val="453"/>
        </w:trPr>
        <w:tc>
          <w:tcPr>
            <w:tcW w:w="6248" w:type="dxa"/>
          </w:tcPr>
          <w:p w14:paraId="524617B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6607EDCA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2CDBAE3B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52FC05F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5C4B8709" w14:textId="3105D779" w:rsidTr="00A76E07">
        <w:trPr>
          <w:trHeight w:val="472"/>
        </w:trPr>
        <w:tc>
          <w:tcPr>
            <w:tcW w:w="6248" w:type="dxa"/>
          </w:tcPr>
          <w:p w14:paraId="04735218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57210E2D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1E11A1D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4828056A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78C9F172" w14:textId="07F7D1A4" w:rsidTr="00A76E07">
        <w:trPr>
          <w:trHeight w:val="453"/>
        </w:trPr>
        <w:tc>
          <w:tcPr>
            <w:tcW w:w="6248" w:type="dxa"/>
          </w:tcPr>
          <w:p w14:paraId="5888424E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7E648299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3B21DD94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49323DA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792FA574" w14:textId="3E6E1F5C" w:rsidTr="00A76E07">
        <w:trPr>
          <w:trHeight w:val="472"/>
        </w:trPr>
        <w:tc>
          <w:tcPr>
            <w:tcW w:w="6248" w:type="dxa"/>
          </w:tcPr>
          <w:p w14:paraId="76409BB8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27A2E50C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53924FCB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21B5E1FE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50A5F1D9" w14:textId="0D8A4C5E" w:rsidTr="00A76E07">
        <w:trPr>
          <w:trHeight w:val="453"/>
        </w:trPr>
        <w:tc>
          <w:tcPr>
            <w:tcW w:w="6248" w:type="dxa"/>
          </w:tcPr>
          <w:p w14:paraId="33EB55BE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6645249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5C3B0CB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0DA06F5E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088D6A3B" w14:textId="2AD8044B" w:rsidTr="00A76E07">
        <w:trPr>
          <w:trHeight w:val="472"/>
        </w:trPr>
        <w:tc>
          <w:tcPr>
            <w:tcW w:w="6248" w:type="dxa"/>
          </w:tcPr>
          <w:p w14:paraId="093BF3B1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5C008951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0420BBA9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3C2983F8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0780E725" w14:textId="7D44C99A" w:rsidTr="00A76E07">
        <w:trPr>
          <w:trHeight w:val="472"/>
        </w:trPr>
        <w:tc>
          <w:tcPr>
            <w:tcW w:w="6248" w:type="dxa"/>
          </w:tcPr>
          <w:p w14:paraId="34311CA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5B24BD28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71DD4EBB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52F70C4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19DCB103" w14:textId="1E29BD76" w:rsidTr="00A76E07">
        <w:trPr>
          <w:trHeight w:val="453"/>
        </w:trPr>
        <w:tc>
          <w:tcPr>
            <w:tcW w:w="6248" w:type="dxa"/>
          </w:tcPr>
          <w:p w14:paraId="77301B4E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0B946744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58706D8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425608A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786ABEEC" w14:textId="4F889021" w:rsidTr="00A76E07">
        <w:trPr>
          <w:trHeight w:val="472"/>
        </w:trPr>
        <w:tc>
          <w:tcPr>
            <w:tcW w:w="6248" w:type="dxa"/>
          </w:tcPr>
          <w:p w14:paraId="427F897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31C8AD96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048240A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450E16BB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2E6DD252" w14:textId="2FD21DB0" w:rsidTr="00A76E07">
        <w:trPr>
          <w:trHeight w:val="453"/>
        </w:trPr>
        <w:tc>
          <w:tcPr>
            <w:tcW w:w="6248" w:type="dxa"/>
          </w:tcPr>
          <w:p w14:paraId="322B4E8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426FA4EC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14EE7F31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2AC9A2A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4679F52D" w14:textId="05417ADE" w:rsidTr="00A76E07">
        <w:trPr>
          <w:trHeight w:val="472"/>
        </w:trPr>
        <w:tc>
          <w:tcPr>
            <w:tcW w:w="6248" w:type="dxa"/>
          </w:tcPr>
          <w:p w14:paraId="462A616A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62E8003D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28C316B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3C134C5F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2CD3B4D4" w14:textId="09BFEFE5" w:rsidTr="00A76E07">
        <w:trPr>
          <w:trHeight w:val="472"/>
        </w:trPr>
        <w:tc>
          <w:tcPr>
            <w:tcW w:w="6248" w:type="dxa"/>
          </w:tcPr>
          <w:p w14:paraId="4FBF9DAF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0511105B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5D0B85B4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2362EBD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2C459667" w14:textId="12AE7C91" w:rsidTr="00A76E07">
        <w:trPr>
          <w:trHeight w:val="453"/>
        </w:trPr>
        <w:tc>
          <w:tcPr>
            <w:tcW w:w="6248" w:type="dxa"/>
          </w:tcPr>
          <w:p w14:paraId="50CD073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649A15BA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72348DA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4AED802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57B27A8F" w14:textId="6AFE070E" w:rsidTr="00A76E07">
        <w:trPr>
          <w:trHeight w:val="472"/>
        </w:trPr>
        <w:tc>
          <w:tcPr>
            <w:tcW w:w="6248" w:type="dxa"/>
          </w:tcPr>
          <w:p w14:paraId="04A7A877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2EF695CD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0900EC8E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2E6197A0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668868B1" w14:textId="0BD567E7" w:rsidTr="00A76E07">
        <w:trPr>
          <w:trHeight w:val="453"/>
        </w:trPr>
        <w:tc>
          <w:tcPr>
            <w:tcW w:w="6248" w:type="dxa"/>
          </w:tcPr>
          <w:p w14:paraId="75149E3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3306446D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33D16861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14FFBCD9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1EA8757C" w14:textId="08CECC5F" w:rsidTr="00A76E07">
        <w:trPr>
          <w:trHeight w:val="472"/>
        </w:trPr>
        <w:tc>
          <w:tcPr>
            <w:tcW w:w="6248" w:type="dxa"/>
          </w:tcPr>
          <w:p w14:paraId="1A254D75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24193E59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10632949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00831BF4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3483D624" w14:textId="00CEE110" w:rsidTr="00A76E07">
        <w:trPr>
          <w:trHeight w:val="453"/>
        </w:trPr>
        <w:tc>
          <w:tcPr>
            <w:tcW w:w="6248" w:type="dxa"/>
          </w:tcPr>
          <w:p w14:paraId="3FAFD476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57769878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2D0498D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1B9CCE9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52E7BFE2" w14:textId="18576E64" w:rsidTr="00A76E07">
        <w:trPr>
          <w:trHeight w:val="472"/>
        </w:trPr>
        <w:tc>
          <w:tcPr>
            <w:tcW w:w="6248" w:type="dxa"/>
          </w:tcPr>
          <w:p w14:paraId="40BB00AA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61154E9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4E046E54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6D32A65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15ECBC96" w14:textId="34CFDB5A" w:rsidTr="00A76E07">
        <w:trPr>
          <w:trHeight w:val="472"/>
        </w:trPr>
        <w:tc>
          <w:tcPr>
            <w:tcW w:w="6248" w:type="dxa"/>
          </w:tcPr>
          <w:p w14:paraId="245541F7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75D07579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433C7317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251EE157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7ADD6A10" w14:textId="3758B5E2" w:rsidTr="00A76E07">
        <w:trPr>
          <w:trHeight w:val="472"/>
        </w:trPr>
        <w:tc>
          <w:tcPr>
            <w:tcW w:w="6248" w:type="dxa"/>
          </w:tcPr>
          <w:p w14:paraId="20787511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482FD1BC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6D8DFADA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61466E13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3FD565DD" w14:textId="530C05F2" w:rsidTr="00A76E07">
        <w:trPr>
          <w:trHeight w:val="472"/>
        </w:trPr>
        <w:tc>
          <w:tcPr>
            <w:tcW w:w="6248" w:type="dxa"/>
          </w:tcPr>
          <w:p w14:paraId="1B3AE52C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3D76781D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04EAD40B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0F4D02B0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402266AE" w14:textId="45F2A96B" w:rsidTr="00A76E07">
        <w:trPr>
          <w:trHeight w:val="472"/>
        </w:trPr>
        <w:tc>
          <w:tcPr>
            <w:tcW w:w="6248" w:type="dxa"/>
          </w:tcPr>
          <w:p w14:paraId="78B1AE24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537299A2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6E7CADBF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095A3EDF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tr w:rsidR="009B0B6D" w:rsidRPr="00B17178" w14:paraId="313488CA" w14:textId="697FCEBD" w:rsidTr="00A76E07">
        <w:trPr>
          <w:trHeight w:val="472"/>
        </w:trPr>
        <w:tc>
          <w:tcPr>
            <w:tcW w:w="6248" w:type="dxa"/>
          </w:tcPr>
          <w:p w14:paraId="02CA0971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410" w:type="dxa"/>
          </w:tcPr>
          <w:p w14:paraId="1BD8DA91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13" w:type="dxa"/>
          </w:tcPr>
          <w:p w14:paraId="6945AE17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dxa"/>
          </w:tcPr>
          <w:p w14:paraId="672B2989" w14:textId="77777777" w:rsidR="009B0B6D" w:rsidRPr="00B17178" w:rsidRDefault="009B0B6D" w:rsidP="00A0054F">
            <w:pPr>
              <w:widowControl w:val="0"/>
              <w:autoSpaceDE w:val="0"/>
              <w:autoSpaceDN w:val="0"/>
              <w:spacing w:before="9"/>
              <w:ind w:left="284" w:right="367"/>
              <w:rPr>
                <w:rFonts w:ascii="Avenir Next LT Pro" w:eastAsia="Arial" w:hAnsi="Avenir Next LT Pro" w:cs="Arial"/>
                <w:sz w:val="24"/>
                <w:szCs w:val="24"/>
                <w:lang w:val="en-US" w:eastAsia="en-US"/>
              </w:rPr>
            </w:pPr>
          </w:p>
        </w:tc>
      </w:tr>
      <w:bookmarkEnd w:id="0"/>
      <w:bookmarkEnd w:id="1"/>
    </w:tbl>
    <w:p w14:paraId="1D71DE91" w14:textId="01AC9399" w:rsidR="00561081" w:rsidRPr="00B17178" w:rsidRDefault="00561081" w:rsidP="00A76E07">
      <w:pPr>
        <w:pStyle w:val="ListParagraph"/>
        <w:widowControl w:val="0"/>
        <w:autoSpaceDE w:val="0"/>
        <w:autoSpaceDN w:val="0"/>
        <w:spacing w:after="0" w:line="240" w:lineRule="auto"/>
        <w:ind w:left="284" w:right="367"/>
        <w:rPr>
          <w:rFonts w:ascii="Avenir Next LT Pro" w:hAnsi="Avenir Next LT Pro" w:cstheme="minorHAnsi"/>
          <w:b/>
          <w:bCs/>
          <w:i/>
          <w:iCs/>
          <w:sz w:val="24"/>
          <w:szCs w:val="24"/>
          <w:lang w:val="en-US"/>
        </w:rPr>
      </w:pPr>
    </w:p>
    <w:sectPr w:rsidR="00561081" w:rsidRPr="00B17178" w:rsidSect="009A58B6">
      <w:type w:val="continuous"/>
      <w:pgSz w:w="11907" w:h="16840" w:code="9"/>
      <w:pgMar w:top="426" w:right="720" w:bottom="720" w:left="720" w:header="0" w:footer="0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646F" w14:textId="77777777" w:rsidR="00514BCE" w:rsidRDefault="00514BCE">
      <w:pPr>
        <w:spacing w:after="0" w:line="240" w:lineRule="auto"/>
      </w:pPr>
      <w:r>
        <w:separator/>
      </w:r>
    </w:p>
  </w:endnote>
  <w:endnote w:type="continuationSeparator" w:id="0">
    <w:p w14:paraId="5BDF1BCD" w14:textId="77777777" w:rsidR="00514BCE" w:rsidRDefault="0051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1915" w14:textId="77777777" w:rsidR="00514BCE" w:rsidRDefault="00514BCE">
      <w:pPr>
        <w:spacing w:after="0" w:line="240" w:lineRule="auto"/>
      </w:pPr>
      <w:r>
        <w:separator/>
      </w:r>
    </w:p>
  </w:footnote>
  <w:footnote w:type="continuationSeparator" w:id="0">
    <w:p w14:paraId="667AD110" w14:textId="77777777" w:rsidR="00514BCE" w:rsidRDefault="0051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032"/>
    <w:multiLevelType w:val="hybridMultilevel"/>
    <w:tmpl w:val="63984D36"/>
    <w:lvl w:ilvl="0" w:tplc="25C67AF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7" w:hanging="360"/>
      </w:pPr>
    </w:lvl>
    <w:lvl w:ilvl="2" w:tplc="0C09001B" w:tentative="1">
      <w:start w:val="1"/>
      <w:numFmt w:val="lowerRoman"/>
      <w:lvlText w:val="%3."/>
      <w:lvlJc w:val="right"/>
      <w:pPr>
        <w:ind w:left="2237" w:hanging="180"/>
      </w:pPr>
    </w:lvl>
    <w:lvl w:ilvl="3" w:tplc="0C09000F" w:tentative="1">
      <w:start w:val="1"/>
      <w:numFmt w:val="decimal"/>
      <w:lvlText w:val="%4."/>
      <w:lvlJc w:val="left"/>
      <w:pPr>
        <w:ind w:left="2957" w:hanging="360"/>
      </w:pPr>
    </w:lvl>
    <w:lvl w:ilvl="4" w:tplc="0C090019" w:tentative="1">
      <w:start w:val="1"/>
      <w:numFmt w:val="lowerLetter"/>
      <w:lvlText w:val="%5."/>
      <w:lvlJc w:val="left"/>
      <w:pPr>
        <w:ind w:left="3677" w:hanging="360"/>
      </w:pPr>
    </w:lvl>
    <w:lvl w:ilvl="5" w:tplc="0C09001B" w:tentative="1">
      <w:start w:val="1"/>
      <w:numFmt w:val="lowerRoman"/>
      <w:lvlText w:val="%6."/>
      <w:lvlJc w:val="right"/>
      <w:pPr>
        <w:ind w:left="4397" w:hanging="180"/>
      </w:pPr>
    </w:lvl>
    <w:lvl w:ilvl="6" w:tplc="0C09000F" w:tentative="1">
      <w:start w:val="1"/>
      <w:numFmt w:val="decimal"/>
      <w:lvlText w:val="%7."/>
      <w:lvlJc w:val="left"/>
      <w:pPr>
        <w:ind w:left="5117" w:hanging="360"/>
      </w:pPr>
    </w:lvl>
    <w:lvl w:ilvl="7" w:tplc="0C090019" w:tentative="1">
      <w:start w:val="1"/>
      <w:numFmt w:val="lowerLetter"/>
      <w:lvlText w:val="%8."/>
      <w:lvlJc w:val="left"/>
      <w:pPr>
        <w:ind w:left="5837" w:hanging="360"/>
      </w:pPr>
    </w:lvl>
    <w:lvl w:ilvl="8" w:tplc="0C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0C1B2B56"/>
    <w:multiLevelType w:val="multilevel"/>
    <w:tmpl w:val="5A2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26F84"/>
    <w:multiLevelType w:val="multilevel"/>
    <w:tmpl w:val="DF22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2C83"/>
    <w:multiLevelType w:val="multilevel"/>
    <w:tmpl w:val="A07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1154"/>
    <w:multiLevelType w:val="multilevel"/>
    <w:tmpl w:val="F4D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16FD9"/>
    <w:multiLevelType w:val="hybridMultilevel"/>
    <w:tmpl w:val="95B84724"/>
    <w:lvl w:ilvl="0" w:tplc="5E3E0A4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88018DA"/>
    <w:multiLevelType w:val="multilevel"/>
    <w:tmpl w:val="29C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056AA"/>
    <w:multiLevelType w:val="hybridMultilevel"/>
    <w:tmpl w:val="E8E89EEA"/>
    <w:lvl w:ilvl="0" w:tplc="192C08F6">
      <w:start w:val="1"/>
      <w:numFmt w:val="bullet"/>
      <w:lvlText w:val="•"/>
      <w:lvlJc w:val="left"/>
      <w:pPr>
        <w:ind w:left="720" w:hanging="360"/>
      </w:pPr>
    </w:lvl>
    <w:lvl w:ilvl="1" w:tplc="11FEA1DA">
      <w:numFmt w:val="decimal"/>
      <w:lvlText w:val=""/>
      <w:lvlJc w:val="left"/>
    </w:lvl>
    <w:lvl w:ilvl="2" w:tplc="9994558C">
      <w:numFmt w:val="decimal"/>
      <w:lvlText w:val=""/>
      <w:lvlJc w:val="left"/>
    </w:lvl>
    <w:lvl w:ilvl="3" w:tplc="45C86CFE">
      <w:numFmt w:val="decimal"/>
      <w:lvlText w:val=""/>
      <w:lvlJc w:val="left"/>
    </w:lvl>
    <w:lvl w:ilvl="4" w:tplc="C1265670">
      <w:numFmt w:val="decimal"/>
      <w:lvlText w:val=""/>
      <w:lvlJc w:val="left"/>
    </w:lvl>
    <w:lvl w:ilvl="5" w:tplc="8252EE8E">
      <w:numFmt w:val="decimal"/>
      <w:lvlText w:val=""/>
      <w:lvlJc w:val="left"/>
    </w:lvl>
    <w:lvl w:ilvl="6" w:tplc="58EE3A72">
      <w:numFmt w:val="decimal"/>
      <w:lvlText w:val=""/>
      <w:lvlJc w:val="left"/>
    </w:lvl>
    <w:lvl w:ilvl="7" w:tplc="6FC41E8A">
      <w:numFmt w:val="decimal"/>
      <w:lvlText w:val=""/>
      <w:lvlJc w:val="left"/>
    </w:lvl>
    <w:lvl w:ilvl="8" w:tplc="F7B435B6">
      <w:numFmt w:val="decimal"/>
      <w:lvlText w:val=""/>
      <w:lvlJc w:val="left"/>
    </w:lvl>
  </w:abstractNum>
  <w:abstractNum w:abstractNumId="8" w15:restartNumberingAfterBreak="0">
    <w:nsid w:val="343C265F"/>
    <w:multiLevelType w:val="multilevel"/>
    <w:tmpl w:val="661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212EA"/>
    <w:multiLevelType w:val="multilevel"/>
    <w:tmpl w:val="B1D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F5B4E"/>
    <w:multiLevelType w:val="hybridMultilevel"/>
    <w:tmpl w:val="D0D29CB6"/>
    <w:lvl w:ilvl="0" w:tplc="6CB27F1C">
      <w:start w:val="1"/>
      <w:numFmt w:val="decimal"/>
      <w:lvlText w:val="%1."/>
      <w:lvlJc w:val="left"/>
      <w:pPr>
        <w:ind w:left="2496" w:hanging="341"/>
      </w:pPr>
      <w:rPr>
        <w:rFonts w:ascii="Arial" w:eastAsia="Arial" w:hAnsi="Arial" w:cs="Arial"/>
        <w:spacing w:val="0"/>
        <w:w w:val="93"/>
        <w:lang w:val="en-US" w:eastAsia="en-US" w:bidi="ar-SA"/>
      </w:rPr>
    </w:lvl>
    <w:lvl w:ilvl="1" w:tplc="D8A84CEA">
      <w:numFmt w:val="bullet"/>
      <w:lvlText w:val="•"/>
      <w:lvlJc w:val="left"/>
      <w:pPr>
        <w:ind w:left="3304" w:hanging="341"/>
      </w:pPr>
      <w:rPr>
        <w:rFonts w:hint="default"/>
        <w:lang w:val="en-US" w:eastAsia="en-US" w:bidi="ar-SA"/>
      </w:rPr>
    </w:lvl>
    <w:lvl w:ilvl="2" w:tplc="1FCAE31E">
      <w:numFmt w:val="bullet"/>
      <w:lvlText w:val="•"/>
      <w:lvlJc w:val="left"/>
      <w:pPr>
        <w:ind w:left="4108" w:hanging="341"/>
      </w:pPr>
      <w:rPr>
        <w:rFonts w:hint="default"/>
        <w:lang w:val="en-US" w:eastAsia="en-US" w:bidi="ar-SA"/>
      </w:rPr>
    </w:lvl>
    <w:lvl w:ilvl="3" w:tplc="9DC636B4">
      <w:numFmt w:val="bullet"/>
      <w:lvlText w:val="•"/>
      <w:lvlJc w:val="left"/>
      <w:pPr>
        <w:ind w:left="4912" w:hanging="341"/>
      </w:pPr>
      <w:rPr>
        <w:rFonts w:hint="default"/>
        <w:lang w:val="en-US" w:eastAsia="en-US" w:bidi="ar-SA"/>
      </w:rPr>
    </w:lvl>
    <w:lvl w:ilvl="4" w:tplc="F328F09C">
      <w:numFmt w:val="bullet"/>
      <w:lvlText w:val="•"/>
      <w:lvlJc w:val="left"/>
      <w:pPr>
        <w:ind w:left="5716" w:hanging="341"/>
      </w:pPr>
      <w:rPr>
        <w:rFonts w:hint="default"/>
        <w:lang w:val="en-US" w:eastAsia="en-US" w:bidi="ar-SA"/>
      </w:rPr>
    </w:lvl>
    <w:lvl w:ilvl="5" w:tplc="2D08E734">
      <w:numFmt w:val="bullet"/>
      <w:lvlText w:val="•"/>
      <w:lvlJc w:val="left"/>
      <w:pPr>
        <w:ind w:left="6520" w:hanging="341"/>
      </w:pPr>
      <w:rPr>
        <w:rFonts w:hint="default"/>
        <w:lang w:val="en-US" w:eastAsia="en-US" w:bidi="ar-SA"/>
      </w:rPr>
    </w:lvl>
    <w:lvl w:ilvl="6" w:tplc="49DE28FA">
      <w:numFmt w:val="bullet"/>
      <w:lvlText w:val="•"/>
      <w:lvlJc w:val="left"/>
      <w:pPr>
        <w:ind w:left="7324" w:hanging="341"/>
      </w:pPr>
      <w:rPr>
        <w:rFonts w:hint="default"/>
        <w:lang w:val="en-US" w:eastAsia="en-US" w:bidi="ar-SA"/>
      </w:rPr>
    </w:lvl>
    <w:lvl w:ilvl="7" w:tplc="483230CE">
      <w:numFmt w:val="bullet"/>
      <w:lvlText w:val="•"/>
      <w:lvlJc w:val="left"/>
      <w:pPr>
        <w:ind w:left="8128" w:hanging="341"/>
      </w:pPr>
      <w:rPr>
        <w:rFonts w:hint="default"/>
        <w:lang w:val="en-US" w:eastAsia="en-US" w:bidi="ar-SA"/>
      </w:rPr>
    </w:lvl>
    <w:lvl w:ilvl="8" w:tplc="9C62D226">
      <w:numFmt w:val="bullet"/>
      <w:lvlText w:val="•"/>
      <w:lvlJc w:val="left"/>
      <w:pPr>
        <w:ind w:left="8932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4FC62802"/>
    <w:multiLevelType w:val="hybridMultilevel"/>
    <w:tmpl w:val="14CAF9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74892"/>
    <w:multiLevelType w:val="multilevel"/>
    <w:tmpl w:val="ABF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46880"/>
    <w:multiLevelType w:val="multilevel"/>
    <w:tmpl w:val="A0C0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63D67"/>
    <w:multiLevelType w:val="multilevel"/>
    <w:tmpl w:val="AF8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D3492"/>
    <w:multiLevelType w:val="multilevel"/>
    <w:tmpl w:val="0AE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643DE"/>
    <w:multiLevelType w:val="hybridMultilevel"/>
    <w:tmpl w:val="1BD88F8A"/>
    <w:lvl w:ilvl="0" w:tplc="FFFFFFFF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7" w15:restartNumberingAfterBreak="0">
    <w:nsid w:val="7CE4100A"/>
    <w:multiLevelType w:val="hybridMultilevel"/>
    <w:tmpl w:val="F0105218"/>
    <w:lvl w:ilvl="0" w:tplc="DB6EC8E0">
      <w:start w:val="1"/>
      <w:numFmt w:val="decimal"/>
      <w:lvlText w:val="%1."/>
      <w:lvlJc w:val="left"/>
      <w:pPr>
        <w:ind w:left="355" w:hanging="214"/>
      </w:pPr>
      <w:rPr>
        <w:rFonts w:ascii="Arial" w:eastAsia="Arial" w:hAnsi="Arial" w:cs="Arial" w:hint="default"/>
        <w:b w:val="0"/>
        <w:bCs w:val="0"/>
        <w:i w:val="0"/>
        <w:iCs w:val="0"/>
        <w:color w:val="07070C"/>
        <w:spacing w:val="-1"/>
        <w:w w:val="104"/>
        <w:sz w:val="19"/>
        <w:szCs w:val="19"/>
        <w:lang w:val="en-US" w:eastAsia="en-US" w:bidi="ar-SA"/>
      </w:rPr>
    </w:lvl>
    <w:lvl w:ilvl="1" w:tplc="CD3027B6">
      <w:numFmt w:val="bullet"/>
      <w:lvlText w:val="•"/>
      <w:lvlJc w:val="left"/>
      <w:pPr>
        <w:ind w:left="1198" w:hanging="214"/>
      </w:pPr>
      <w:rPr>
        <w:rFonts w:hint="default"/>
        <w:lang w:val="en-US" w:eastAsia="en-US" w:bidi="ar-SA"/>
      </w:rPr>
    </w:lvl>
    <w:lvl w:ilvl="2" w:tplc="DCC291DE">
      <w:numFmt w:val="bullet"/>
      <w:lvlText w:val="•"/>
      <w:lvlJc w:val="left"/>
      <w:pPr>
        <w:ind w:left="2036" w:hanging="214"/>
      </w:pPr>
      <w:rPr>
        <w:rFonts w:hint="default"/>
        <w:lang w:val="en-US" w:eastAsia="en-US" w:bidi="ar-SA"/>
      </w:rPr>
    </w:lvl>
    <w:lvl w:ilvl="3" w:tplc="75DE51B4">
      <w:numFmt w:val="bullet"/>
      <w:lvlText w:val="•"/>
      <w:lvlJc w:val="left"/>
      <w:pPr>
        <w:ind w:left="2874" w:hanging="214"/>
      </w:pPr>
      <w:rPr>
        <w:rFonts w:hint="default"/>
        <w:lang w:val="en-US" w:eastAsia="en-US" w:bidi="ar-SA"/>
      </w:rPr>
    </w:lvl>
    <w:lvl w:ilvl="4" w:tplc="E586FDC4">
      <w:numFmt w:val="bullet"/>
      <w:lvlText w:val="•"/>
      <w:lvlJc w:val="left"/>
      <w:pPr>
        <w:ind w:left="3712" w:hanging="214"/>
      </w:pPr>
      <w:rPr>
        <w:rFonts w:hint="default"/>
        <w:lang w:val="en-US" w:eastAsia="en-US" w:bidi="ar-SA"/>
      </w:rPr>
    </w:lvl>
    <w:lvl w:ilvl="5" w:tplc="E4AE6FC2">
      <w:numFmt w:val="bullet"/>
      <w:lvlText w:val="•"/>
      <w:lvlJc w:val="left"/>
      <w:pPr>
        <w:ind w:left="4550" w:hanging="214"/>
      </w:pPr>
      <w:rPr>
        <w:rFonts w:hint="default"/>
        <w:lang w:val="en-US" w:eastAsia="en-US" w:bidi="ar-SA"/>
      </w:rPr>
    </w:lvl>
    <w:lvl w:ilvl="6" w:tplc="00866A84">
      <w:numFmt w:val="bullet"/>
      <w:lvlText w:val="•"/>
      <w:lvlJc w:val="left"/>
      <w:pPr>
        <w:ind w:left="5388" w:hanging="214"/>
      </w:pPr>
      <w:rPr>
        <w:rFonts w:hint="default"/>
        <w:lang w:val="en-US" w:eastAsia="en-US" w:bidi="ar-SA"/>
      </w:rPr>
    </w:lvl>
    <w:lvl w:ilvl="7" w:tplc="E4D080B6">
      <w:numFmt w:val="bullet"/>
      <w:lvlText w:val="•"/>
      <w:lvlJc w:val="left"/>
      <w:pPr>
        <w:ind w:left="6226" w:hanging="214"/>
      </w:pPr>
      <w:rPr>
        <w:rFonts w:hint="default"/>
        <w:lang w:val="en-US" w:eastAsia="en-US" w:bidi="ar-SA"/>
      </w:rPr>
    </w:lvl>
    <w:lvl w:ilvl="8" w:tplc="27E2932C">
      <w:numFmt w:val="bullet"/>
      <w:lvlText w:val="•"/>
      <w:lvlJc w:val="left"/>
      <w:pPr>
        <w:ind w:left="7064" w:hanging="214"/>
      </w:pPr>
      <w:rPr>
        <w:rFonts w:hint="default"/>
        <w:lang w:val="en-US" w:eastAsia="en-US" w:bidi="ar-SA"/>
      </w:rPr>
    </w:lvl>
  </w:abstractNum>
  <w:num w:numId="1" w16cid:durableId="610358058">
    <w:abstractNumId w:val="17"/>
  </w:num>
  <w:num w:numId="2" w16cid:durableId="1253931752">
    <w:abstractNumId w:val="10"/>
  </w:num>
  <w:num w:numId="3" w16cid:durableId="1822312096">
    <w:abstractNumId w:val="5"/>
  </w:num>
  <w:num w:numId="4" w16cid:durableId="1872718007">
    <w:abstractNumId w:val="0"/>
  </w:num>
  <w:num w:numId="5" w16cid:durableId="260989793">
    <w:abstractNumId w:val="11"/>
  </w:num>
  <w:num w:numId="6" w16cid:durableId="1785533608">
    <w:abstractNumId w:val="16"/>
  </w:num>
  <w:num w:numId="7" w16cid:durableId="1136676326">
    <w:abstractNumId w:val="7"/>
    <w:lvlOverride w:ilvl="0">
      <w:startOverride w:val="1"/>
    </w:lvlOverride>
  </w:num>
  <w:num w:numId="8" w16cid:durableId="714819030">
    <w:abstractNumId w:val="9"/>
  </w:num>
  <w:num w:numId="9" w16cid:durableId="1351443783">
    <w:abstractNumId w:val="15"/>
  </w:num>
  <w:num w:numId="10" w16cid:durableId="337271074">
    <w:abstractNumId w:val="2"/>
  </w:num>
  <w:num w:numId="11" w16cid:durableId="1226188327">
    <w:abstractNumId w:val="8"/>
  </w:num>
  <w:num w:numId="12" w16cid:durableId="1052997745">
    <w:abstractNumId w:val="14"/>
  </w:num>
  <w:num w:numId="13" w16cid:durableId="1279945186">
    <w:abstractNumId w:val="13"/>
  </w:num>
  <w:num w:numId="14" w16cid:durableId="1858813178">
    <w:abstractNumId w:val="4"/>
  </w:num>
  <w:num w:numId="15" w16cid:durableId="1717850804">
    <w:abstractNumId w:val="1"/>
  </w:num>
  <w:num w:numId="16" w16cid:durableId="1413700551">
    <w:abstractNumId w:val="3"/>
  </w:num>
  <w:num w:numId="17" w16cid:durableId="1846479557">
    <w:abstractNumId w:val="6"/>
  </w:num>
  <w:num w:numId="18" w16cid:durableId="407072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11CBF"/>
    <w:rsid w:val="0001615A"/>
    <w:rsid w:val="000246EC"/>
    <w:rsid w:val="00043402"/>
    <w:rsid w:val="00056B2E"/>
    <w:rsid w:val="00057ACB"/>
    <w:rsid w:val="000601E2"/>
    <w:rsid w:val="00073E92"/>
    <w:rsid w:val="00077AF9"/>
    <w:rsid w:val="0008365C"/>
    <w:rsid w:val="00096BCC"/>
    <w:rsid w:val="000D6051"/>
    <w:rsid w:val="000E50AD"/>
    <w:rsid w:val="000F5345"/>
    <w:rsid w:val="001172C8"/>
    <w:rsid w:val="001208A5"/>
    <w:rsid w:val="001276F2"/>
    <w:rsid w:val="00127A98"/>
    <w:rsid w:val="00130097"/>
    <w:rsid w:val="00130EC8"/>
    <w:rsid w:val="00134A11"/>
    <w:rsid w:val="00136BD0"/>
    <w:rsid w:val="00171679"/>
    <w:rsid w:val="00184415"/>
    <w:rsid w:val="001862D6"/>
    <w:rsid w:val="0019276A"/>
    <w:rsid w:val="001A019C"/>
    <w:rsid w:val="001B5FDF"/>
    <w:rsid w:val="001E691E"/>
    <w:rsid w:val="001F509D"/>
    <w:rsid w:val="00201C64"/>
    <w:rsid w:val="00210B4D"/>
    <w:rsid w:val="00232763"/>
    <w:rsid w:val="002443B2"/>
    <w:rsid w:val="0026570A"/>
    <w:rsid w:val="00266507"/>
    <w:rsid w:val="00280757"/>
    <w:rsid w:val="00282514"/>
    <w:rsid w:val="002859A1"/>
    <w:rsid w:val="0028611A"/>
    <w:rsid w:val="002878BD"/>
    <w:rsid w:val="00296A64"/>
    <w:rsid w:val="002A0753"/>
    <w:rsid w:val="002B0746"/>
    <w:rsid w:val="002B08D3"/>
    <w:rsid w:val="002B15DC"/>
    <w:rsid w:val="002C44FB"/>
    <w:rsid w:val="002C55D7"/>
    <w:rsid w:val="002D02E3"/>
    <w:rsid w:val="002F2099"/>
    <w:rsid w:val="002F7B21"/>
    <w:rsid w:val="00305255"/>
    <w:rsid w:val="00306D24"/>
    <w:rsid w:val="003104A3"/>
    <w:rsid w:val="00311145"/>
    <w:rsid w:val="00320666"/>
    <w:rsid w:val="00320A94"/>
    <w:rsid w:val="003254F6"/>
    <w:rsid w:val="0034214D"/>
    <w:rsid w:val="00343952"/>
    <w:rsid w:val="0034407B"/>
    <w:rsid w:val="00351D45"/>
    <w:rsid w:val="00352180"/>
    <w:rsid w:val="00366ADD"/>
    <w:rsid w:val="00366BB4"/>
    <w:rsid w:val="0037204B"/>
    <w:rsid w:val="00373B47"/>
    <w:rsid w:val="00381591"/>
    <w:rsid w:val="003851BF"/>
    <w:rsid w:val="00386AD6"/>
    <w:rsid w:val="003915F4"/>
    <w:rsid w:val="00393328"/>
    <w:rsid w:val="003944EB"/>
    <w:rsid w:val="003A6BC2"/>
    <w:rsid w:val="003B42D9"/>
    <w:rsid w:val="003B4FBB"/>
    <w:rsid w:val="003B59A6"/>
    <w:rsid w:val="003C4DE8"/>
    <w:rsid w:val="003E25B7"/>
    <w:rsid w:val="004018CD"/>
    <w:rsid w:val="00403D27"/>
    <w:rsid w:val="004078E2"/>
    <w:rsid w:val="00407ABE"/>
    <w:rsid w:val="00410185"/>
    <w:rsid w:val="00412648"/>
    <w:rsid w:val="0043001A"/>
    <w:rsid w:val="0044290D"/>
    <w:rsid w:val="00443890"/>
    <w:rsid w:val="00450E4D"/>
    <w:rsid w:val="004844A8"/>
    <w:rsid w:val="004A4FF4"/>
    <w:rsid w:val="004B2E23"/>
    <w:rsid w:val="004C2575"/>
    <w:rsid w:val="004C45EE"/>
    <w:rsid w:val="004C4939"/>
    <w:rsid w:val="00501458"/>
    <w:rsid w:val="00514BCE"/>
    <w:rsid w:val="00524BD9"/>
    <w:rsid w:val="005323C8"/>
    <w:rsid w:val="005441A5"/>
    <w:rsid w:val="00544958"/>
    <w:rsid w:val="00547A89"/>
    <w:rsid w:val="0056047D"/>
    <w:rsid w:val="00561081"/>
    <w:rsid w:val="00561FD8"/>
    <w:rsid w:val="00563089"/>
    <w:rsid w:val="005842A5"/>
    <w:rsid w:val="005854A6"/>
    <w:rsid w:val="005922C8"/>
    <w:rsid w:val="00594210"/>
    <w:rsid w:val="005A2F0D"/>
    <w:rsid w:val="005B2E14"/>
    <w:rsid w:val="005C4488"/>
    <w:rsid w:val="005D6C76"/>
    <w:rsid w:val="005E2885"/>
    <w:rsid w:val="005E2F09"/>
    <w:rsid w:val="005E6BE1"/>
    <w:rsid w:val="005F36BF"/>
    <w:rsid w:val="005F4AB5"/>
    <w:rsid w:val="005F5795"/>
    <w:rsid w:val="005F629B"/>
    <w:rsid w:val="00601EF6"/>
    <w:rsid w:val="00612D44"/>
    <w:rsid w:val="006313B5"/>
    <w:rsid w:val="00635BCA"/>
    <w:rsid w:val="0066481C"/>
    <w:rsid w:val="00675E1B"/>
    <w:rsid w:val="0068292A"/>
    <w:rsid w:val="00682D37"/>
    <w:rsid w:val="00686063"/>
    <w:rsid w:val="00692C3E"/>
    <w:rsid w:val="00692D48"/>
    <w:rsid w:val="006A1236"/>
    <w:rsid w:val="006A347B"/>
    <w:rsid w:val="006B2DB9"/>
    <w:rsid w:val="006C6E5D"/>
    <w:rsid w:val="00710A18"/>
    <w:rsid w:val="007159CA"/>
    <w:rsid w:val="0072158A"/>
    <w:rsid w:val="0074658C"/>
    <w:rsid w:val="00764719"/>
    <w:rsid w:val="0077432F"/>
    <w:rsid w:val="0078457B"/>
    <w:rsid w:val="00784ADA"/>
    <w:rsid w:val="007866BD"/>
    <w:rsid w:val="00792445"/>
    <w:rsid w:val="00796C38"/>
    <w:rsid w:val="007A116D"/>
    <w:rsid w:val="007A1FF3"/>
    <w:rsid w:val="007A4247"/>
    <w:rsid w:val="007A5A4F"/>
    <w:rsid w:val="007B1E24"/>
    <w:rsid w:val="007C0CFC"/>
    <w:rsid w:val="007C3B43"/>
    <w:rsid w:val="007D1572"/>
    <w:rsid w:val="007D2CFC"/>
    <w:rsid w:val="007D4E9C"/>
    <w:rsid w:val="007E01CD"/>
    <w:rsid w:val="007E4E7B"/>
    <w:rsid w:val="007E5687"/>
    <w:rsid w:val="007F054D"/>
    <w:rsid w:val="00806AD5"/>
    <w:rsid w:val="008220D5"/>
    <w:rsid w:val="0082219D"/>
    <w:rsid w:val="00822592"/>
    <w:rsid w:val="0082271A"/>
    <w:rsid w:val="0082696E"/>
    <w:rsid w:val="00827A77"/>
    <w:rsid w:val="0083335C"/>
    <w:rsid w:val="008577E1"/>
    <w:rsid w:val="00875D2E"/>
    <w:rsid w:val="0088538F"/>
    <w:rsid w:val="00887EA1"/>
    <w:rsid w:val="008A272F"/>
    <w:rsid w:val="008A5DE8"/>
    <w:rsid w:val="008B1358"/>
    <w:rsid w:val="008B1742"/>
    <w:rsid w:val="008B5824"/>
    <w:rsid w:val="008C3988"/>
    <w:rsid w:val="008C4ED2"/>
    <w:rsid w:val="008D48EF"/>
    <w:rsid w:val="008E10B4"/>
    <w:rsid w:val="008F7F4D"/>
    <w:rsid w:val="00910BBC"/>
    <w:rsid w:val="0091184A"/>
    <w:rsid w:val="009148D9"/>
    <w:rsid w:val="009172BB"/>
    <w:rsid w:val="009233CC"/>
    <w:rsid w:val="0093682F"/>
    <w:rsid w:val="009405A4"/>
    <w:rsid w:val="009519A9"/>
    <w:rsid w:val="00966D4B"/>
    <w:rsid w:val="00967022"/>
    <w:rsid w:val="00967D4B"/>
    <w:rsid w:val="00973FE5"/>
    <w:rsid w:val="00982E88"/>
    <w:rsid w:val="009875D9"/>
    <w:rsid w:val="009A4634"/>
    <w:rsid w:val="009A58B6"/>
    <w:rsid w:val="009B0B6D"/>
    <w:rsid w:val="009B4C92"/>
    <w:rsid w:val="009D2B3F"/>
    <w:rsid w:val="009D2E6F"/>
    <w:rsid w:val="009D71D1"/>
    <w:rsid w:val="009E5C36"/>
    <w:rsid w:val="009F0BE0"/>
    <w:rsid w:val="009F3806"/>
    <w:rsid w:val="00A0054F"/>
    <w:rsid w:val="00A032DA"/>
    <w:rsid w:val="00A03306"/>
    <w:rsid w:val="00A0494E"/>
    <w:rsid w:val="00A452EA"/>
    <w:rsid w:val="00A51ECD"/>
    <w:rsid w:val="00A56931"/>
    <w:rsid w:val="00A66EC9"/>
    <w:rsid w:val="00A70812"/>
    <w:rsid w:val="00A7097C"/>
    <w:rsid w:val="00A72D7F"/>
    <w:rsid w:val="00A76E07"/>
    <w:rsid w:val="00A77C32"/>
    <w:rsid w:val="00AB52BC"/>
    <w:rsid w:val="00AB739C"/>
    <w:rsid w:val="00AC2C4C"/>
    <w:rsid w:val="00AC5B13"/>
    <w:rsid w:val="00AD21E8"/>
    <w:rsid w:val="00AD556C"/>
    <w:rsid w:val="00AD5BA4"/>
    <w:rsid w:val="00AF6309"/>
    <w:rsid w:val="00B051E7"/>
    <w:rsid w:val="00B15675"/>
    <w:rsid w:val="00B17178"/>
    <w:rsid w:val="00B171C5"/>
    <w:rsid w:val="00B21BB0"/>
    <w:rsid w:val="00B44540"/>
    <w:rsid w:val="00B5131C"/>
    <w:rsid w:val="00B6246C"/>
    <w:rsid w:val="00B63C24"/>
    <w:rsid w:val="00B7318C"/>
    <w:rsid w:val="00B76B5E"/>
    <w:rsid w:val="00B84B78"/>
    <w:rsid w:val="00B87BE4"/>
    <w:rsid w:val="00B9490F"/>
    <w:rsid w:val="00B95EB6"/>
    <w:rsid w:val="00BA2690"/>
    <w:rsid w:val="00BA30DE"/>
    <w:rsid w:val="00BA421A"/>
    <w:rsid w:val="00BA6D97"/>
    <w:rsid w:val="00BD0BC8"/>
    <w:rsid w:val="00BD5B08"/>
    <w:rsid w:val="00BD75B9"/>
    <w:rsid w:val="00C20BFD"/>
    <w:rsid w:val="00C36013"/>
    <w:rsid w:val="00C44485"/>
    <w:rsid w:val="00C57A35"/>
    <w:rsid w:val="00C64339"/>
    <w:rsid w:val="00C72B6B"/>
    <w:rsid w:val="00C733E2"/>
    <w:rsid w:val="00C76E07"/>
    <w:rsid w:val="00C84FC0"/>
    <w:rsid w:val="00C910D1"/>
    <w:rsid w:val="00C910E0"/>
    <w:rsid w:val="00C91C86"/>
    <w:rsid w:val="00CB55E9"/>
    <w:rsid w:val="00CC3653"/>
    <w:rsid w:val="00CC39E0"/>
    <w:rsid w:val="00CE2C56"/>
    <w:rsid w:val="00CF1FEA"/>
    <w:rsid w:val="00D11F0F"/>
    <w:rsid w:val="00D214AD"/>
    <w:rsid w:val="00D23CDF"/>
    <w:rsid w:val="00D26A61"/>
    <w:rsid w:val="00D31012"/>
    <w:rsid w:val="00D341C1"/>
    <w:rsid w:val="00D34B39"/>
    <w:rsid w:val="00D45573"/>
    <w:rsid w:val="00D55CE0"/>
    <w:rsid w:val="00D6120E"/>
    <w:rsid w:val="00D6252C"/>
    <w:rsid w:val="00D85E49"/>
    <w:rsid w:val="00DB6A2F"/>
    <w:rsid w:val="00DB6C6E"/>
    <w:rsid w:val="00DC1358"/>
    <w:rsid w:val="00DC6958"/>
    <w:rsid w:val="00DD088E"/>
    <w:rsid w:val="00DD6FB5"/>
    <w:rsid w:val="00DE4AF0"/>
    <w:rsid w:val="00DE53FD"/>
    <w:rsid w:val="00DE5F9D"/>
    <w:rsid w:val="00DF0926"/>
    <w:rsid w:val="00E13494"/>
    <w:rsid w:val="00E201D0"/>
    <w:rsid w:val="00E23A3B"/>
    <w:rsid w:val="00E41EA6"/>
    <w:rsid w:val="00E47B8C"/>
    <w:rsid w:val="00E50C53"/>
    <w:rsid w:val="00E561B8"/>
    <w:rsid w:val="00E57129"/>
    <w:rsid w:val="00E57889"/>
    <w:rsid w:val="00E62D9D"/>
    <w:rsid w:val="00E962E9"/>
    <w:rsid w:val="00EA52B6"/>
    <w:rsid w:val="00EB055D"/>
    <w:rsid w:val="00EB4519"/>
    <w:rsid w:val="00EC2A44"/>
    <w:rsid w:val="00EC3E54"/>
    <w:rsid w:val="00EC5EEF"/>
    <w:rsid w:val="00EE3AA0"/>
    <w:rsid w:val="00EF3549"/>
    <w:rsid w:val="00EF691F"/>
    <w:rsid w:val="00F01631"/>
    <w:rsid w:val="00F01A64"/>
    <w:rsid w:val="00F11557"/>
    <w:rsid w:val="00F34E22"/>
    <w:rsid w:val="00F35EC9"/>
    <w:rsid w:val="00F46685"/>
    <w:rsid w:val="00F50F91"/>
    <w:rsid w:val="00F62878"/>
    <w:rsid w:val="00F961A7"/>
    <w:rsid w:val="00FA4362"/>
    <w:rsid w:val="00FA79F5"/>
    <w:rsid w:val="00FB0EDF"/>
    <w:rsid w:val="00FB5668"/>
    <w:rsid w:val="00FC7100"/>
    <w:rsid w:val="00FD46FD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B0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A3"/>
  </w:style>
  <w:style w:type="paragraph" w:styleId="Heading1">
    <w:name w:val="heading 1"/>
    <w:link w:val="Heading1Char"/>
    <w:uiPriority w:val="9"/>
    <w:qFormat/>
    <w:rsid w:val="001B5FDF"/>
    <w:pPr>
      <w:spacing w:before="320" w:after="120" w:line="240" w:lineRule="auto"/>
      <w:outlineLvl w:val="0"/>
    </w:pPr>
    <w:rPr>
      <w:rFonts w:ascii="Arial" w:eastAsia="Arial" w:hAnsi="Arial" w:cs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9F5"/>
  </w:style>
  <w:style w:type="paragraph" w:styleId="Footer">
    <w:name w:val="footer"/>
    <w:basedOn w:val="Normal"/>
    <w:link w:val="FooterChar"/>
    <w:uiPriority w:val="99"/>
    <w:unhideWhenUsed/>
    <w:rsid w:val="00FA7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9F5"/>
  </w:style>
  <w:style w:type="paragraph" w:styleId="ListParagraph">
    <w:name w:val="List Paragraph"/>
    <w:basedOn w:val="Normal"/>
    <w:qFormat/>
    <w:rsid w:val="005014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8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B5FDF"/>
    <w:rPr>
      <w:rFonts w:ascii="Arial" w:eastAsia="Arial" w:hAnsi="Arial" w:cs="Arial"/>
      <w:b/>
      <w:bCs/>
      <w:color w:val="1F4E7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7702</Characters>
  <Application>Microsoft Office Word</Application>
  <DocSecurity>0</DocSecurity>
  <Lines>285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2026-05-17T01:40:00Z</dcterms:created>
  <dcterms:modified xsi:type="dcterms:W3CDTF">2026-06-02T23:50:00Z</dcterms:modified>
</cp:coreProperties>
</file>